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72BB9" w14:textId="57852991" w:rsidR="00182AFB" w:rsidRPr="000018B6" w:rsidRDefault="00182AFB" w:rsidP="00182AFB">
      <w:pPr>
        <w:rPr>
          <w:rFonts w:ascii="宋体" w:eastAsia="宋体" w:hAnsi="宋体"/>
          <w:sz w:val="18"/>
        </w:rPr>
      </w:pPr>
      <w:r w:rsidRPr="000018B6">
        <w:rPr>
          <w:rFonts w:ascii="宋体" w:eastAsia="宋体" w:hAnsi="宋体" w:hint="eastAsia"/>
          <w:sz w:val="18"/>
        </w:rPr>
        <w:t xml:space="preserve">中国工程热物理学会                                                       </w:t>
      </w:r>
      <w:r w:rsidRPr="000018B6">
        <w:rPr>
          <w:rFonts w:ascii="宋体" w:eastAsia="宋体" w:hAnsi="宋体" w:hint="eastAsia"/>
          <w:color w:val="FF0000"/>
          <w:sz w:val="18"/>
        </w:rPr>
        <w:t xml:space="preserve"> </w:t>
      </w:r>
      <w:r w:rsidRPr="000018B6">
        <w:rPr>
          <w:rFonts w:ascii="宋体" w:eastAsia="宋体" w:hAnsi="宋体"/>
          <w:color w:val="FF0000"/>
          <w:sz w:val="18"/>
        </w:rPr>
        <w:t xml:space="preserve">    </w:t>
      </w:r>
      <w:r w:rsidRPr="000018B6">
        <w:rPr>
          <w:rFonts w:ascii="宋体" w:eastAsia="宋体" w:hAnsi="宋体" w:hint="eastAsia"/>
          <w:sz w:val="18"/>
        </w:rPr>
        <w:t>传热传质学</w:t>
      </w:r>
    </w:p>
    <w:p w14:paraId="29C54621" w14:textId="17C7E5C0" w:rsidR="00182AFB" w:rsidRPr="00DD627C" w:rsidRDefault="00182AFB" w:rsidP="00182AFB">
      <w:pPr>
        <w:rPr>
          <w:sz w:val="18"/>
        </w:rPr>
      </w:pPr>
      <w:r w:rsidRPr="000018B6">
        <w:rPr>
          <w:rFonts w:ascii="宋体" w:eastAsia="宋体" w:hAnsi="宋体" w:hint="eastAsia"/>
          <w:sz w:val="18"/>
        </w:rPr>
        <w:t>学术会议论文</w:t>
      </w:r>
      <w:r w:rsidRPr="000018B6">
        <w:rPr>
          <w:rFonts w:ascii="Times New Roman" w:hAnsi="Times New Roman" w:cs="Times New Roman"/>
          <w:sz w:val="18"/>
        </w:rPr>
        <w:t xml:space="preserve">                                    </w:t>
      </w:r>
      <w:r w:rsidR="00901667">
        <w:rPr>
          <w:rFonts w:ascii="Times New Roman" w:hAnsi="Times New Roman" w:cs="Times New Roman"/>
          <w:sz w:val="18"/>
        </w:rPr>
        <w:t xml:space="preserve">                            </w:t>
      </w:r>
      <w:r w:rsidRPr="000018B6">
        <w:rPr>
          <w:rFonts w:ascii="宋体" w:eastAsia="宋体" w:hAnsi="宋体" w:hint="eastAsia"/>
          <w:sz w:val="18"/>
        </w:rPr>
        <w:t>编号：</w:t>
      </w:r>
      <w:r w:rsidR="009E679B">
        <w:rPr>
          <w:rFonts w:ascii="Times New Roman" w:hAnsi="Times New Roman" w:cs="Times New Roman"/>
          <w:sz w:val="18"/>
        </w:rPr>
        <w:t>17</w:t>
      </w:r>
      <w:r w:rsidR="00901667">
        <w:rPr>
          <w:rFonts w:ascii="Times New Roman" w:hAnsi="Times New Roman" w:cs="Times New Roman" w:hint="eastAsia"/>
          <w:sz w:val="18"/>
        </w:rPr>
        <w:t>3674</w:t>
      </w:r>
    </w:p>
    <w:p w14:paraId="10202573" w14:textId="58403CE1" w:rsidR="00182AFB" w:rsidRPr="00182AFB" w:rsidRDefault="00182AFB" w:rsidP="00182AFB">
      <w:pPr>
        <w:pStyle w:val="a3"/>
        <w:rPr>
          <w:rFonts w:ascii="黑体" w:eastAsia="黑体" w:hAnsi="黑体" w:cs="宋体"/>
          <w:sz w:val="44"/>
          <w:szCs w:val="44"/>
        </w:rPr>
      </w:pPr>
      <w:r w:rsidRPr="00182AFB">
        <w:rPr>
          <w:rFonts w:ascii="黑体" w:eastAsia="黑体" w:hAnsi="黑体" w:cs="宋体" w:hint="eastAsia"/>
          <w:sz w:val="44"/>
          <w:szCs w:val="44"/>
        </w:rPr>
        <w:t>声子</w:t>
      </w:r>
      <w:r w:rsidR="009D7362">
        <w:rPr>
          <w:rFonts w:ascii="黑体" w:eastAsia="黑体" w:hAnsi="黑体" w:cs="宋体" w:hint="eastAsia"/>
          <w:sz w:val="44"/>
          <w:szCs w:val="44"/>
        </w:rPr>
        <w:t>群</w:t>
      </w:r>
      <w:r w:rsidR="009D7362">
        <w:rPr>
          <w:rFonts w:ascii="黑体" w:eastAsia="黑体" w:hAnsi="黑体" w:cs="宋体"/>
          <w:sz w:val="44"/>
          <w:szCs w:val="44"/>
        </w:rPr>
        <w:t>之间</w:t>
      </w:r>
      <w:r w:rsidRPr="00182AFB">
        <w:rPr>
          <w:rFonts w:ascii="黑体" w:eastAsia="黑体" w:hAnsi="黑体" w:cs="宋体" w:hint="eastAsia"/>
          <w:sz w:val="44"/>
          <w:szCs w:val="44"/>
        </w:rPr>
        <w:t>耦合的</w:t>
      </w:r>
      <w:r w:rsidRPr="00182AFB">
        <w:rPr>
          <w:rFonts w:ascii="黑体" w:eastAsia="黑体" w:hAnsi="黑体" w:cs="宋体"/>
          <w:sz w:val="44"/>
          <w:szCs w:val="44"/>
        </w:rPr>
        <w:t>双温度模型</w:t>
      </w:r>
    </w:p>
    <w:p w14:paraId="3C496EDD" w14:textId="4A23E8C9" w:rsidR="00182AFB" w:rsidRDefault="00182AFB" w:rsidP="009D7362">
      <w:pPr>
        <w:jc w:val="center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安盟</w:t>
      </w:r>
      <w:r w:rsidR="00694AFA" w:rsidRPr="00694AFA">
        <w:rPr>
          <w:rFonts w:ascii="仿宋" w:eastAsia="仿宋" w:hAnsi="仿宋" w:cs="宋体"/>
          <w:sz w:val="24"/>
          <w:szCs w:val="24"/>
          <w:vertAlign w:val="superscript"/>
        </w:rPr>
        <w:t>#</w:t>
      </w:r>
      <w:r w:rsidR="00F17465">
        <w:rPr>
          <w:rFonts w:ascii="仿宋" w:eastAsia="仿宋" w:hAnsi="仿宋" w:cs="宋体" w:hint="eastAsia"/>
          <w:sz w:val="24"/>
          <w:szCs w:val="24"/>
        </w:rPr>
        <w:t>，</w:t>
      </w:r>
      <w:r w:rsidR="00D25947">
        <w:rPr>
          <w:rFonts w:ascii="仿宋" w:eastAsia="仿宋" w:hAnsi="仿宋" w:cs="宋体" w:hint="eastAsia"/>
          <w:sz w:val="24"/>
          <w:szCs w:val="24"/>
        </w:rPr>
        <w:t>宋琪</w:t>
      </w:r>
      <w:r>
        <w:rPr>
          <w:rFonts w:ascii="仿宋" w:eastAsia="仿宋" w:hAnsi="仿宋" w:cs="宋体" w:hint="eastAsia"/>
          <w:sz w:val="24"/>
          <w:szCs w:val="24"/>
        </w:rPr>
        <w:t>琛</w:t>
      </w:r>
      <w:r w:rsidR="00694AFA" w:rsidRPr="00694AFA">
        <w:rPr>
          <w:rFonts w:ascii="仿宋" w:eastAsia="仿宋" w:hAnsi="仿宋" w:cs="宋体" w:hint="eastAsia"/>
          <w:sz w:val="24"/>
          <w:szCs w:val="24"/>
          <w:vertAlign w:val="superscript"/>
        </w:rPr>
        <w:t>#</w:t>
      </w:r>
      <w:r w:rsidR="00F17465">
        <w:rPr>
          <w:rFonts w:ascii="仿宋" w:eastAsia="仿宋" w:hAnsi="仿宋" w:cs="宋体" w:hint="eastAsia"/>
          <w:sz w:val="24"/>
          <w:szCs w:val="24"/>
        </w:rPr>
        <w:t>，</w:t>
      </w:r>
      <w:r w:rsidR="007114A7">
        <w:rPr>
          <w:rFonts w:ascii="仿宋" w:eastAsia="仿宋" w:hAnsi="仿宋" w:cs="宋体" w:hint="eastAsia"/>
          <w:sz w:val="24"/>
          <w:szCs w:val="24"/>
        </w:rPr>
        <w:t>万骁</w:t>
      </w:r>
      <w:r w:rsidR="007114A7" w:rsidRPr="007114A7">
        <w:rPr>
          <w:rFonts w:ascii="仿宋" w:eastAsia="仿宋" w:hAnsi="仿宋" w:cs="宋体" w:hint="eastAsia"/>
          <w:sz w:val="24"/>
          <w:szCs w:val="24"/>
          <w:vertAlign w:val="superscript"/>
        </w:rPr>
        <w:t>#</w:t>
      </w:r>
      <w:r w:rsidR="007114A7">
        <w:rPr>
          <w:rFonts w:ascii="仿宋" w:eastAsia="仿宋" w:hAnsi="仿宋" w:cs="宋体" w:hint="eastAsia"/>
          <w:sz w:val="24"/>
          <w:szCs w:val="24"/>
        </w:rPr>
        <w:t>，</w:t>
      </w:r>
      <w:r>
        <w:rPr>
          <w:rFonts w:ascii="仿宋" w:eastAsia="仿宋" w:hAnsi="仿宋" w:cs="宋体" w:hint="eastAsia"/>
          <w:sz w:val="24"/>
          <w:szCs w:val="24"/>
        </w:rPr>
        <w:t>余晓翔</w:t>
      </w:r>
      <w:r w:rsidR="00F17465">
        <w:rPr>
          <w:rFonts w:ascii="仿宋" w:eastAsia="仿宋" w:hAnsi="仿宋" w:cs="宋体" w:hint="eastAsia"/>
          <w:sz w:val="24"/>
          <w:szCs w:val="24"/>
        </w:rPr>
        <w:t>，</w:t>
      </w:r>
      <w:r>
        <w:rPr>
          <w:rFonts w:ascii="仿宋" w:eastAsia="仿宋" w:hAnsi="仿宋" w:cs="宋体" w:hint="eastAsia"/>
          <w:sz w:val="24"/>
          <w:szCs w:val="24"/>
        </w:rPr>
        <w:t>金泽林</w:t>
      </w:r>
      <w:r w:rsidR="00F17465">
        <w:rPr>
          <w:rFonts w:ascii="仿宋" w:eastAsia="仿宋" w:hAnsi="仿宋" w:cs="宋体" w:hint="eastAsia"/>
          <w:sz w:val="24"/>
          <w:szCs w:val="24"/>
        </w:rPr>
        <w:t>，</w:t>
      </w:r>
      <w:r w:rsidR="00734401">
        <w:rPr>
          <w:rFonts w:ascii="仿宋" w:eastAsia="仿宋" w:hAnsi="仿宋" w:cs="宋体" w:hint="eastAsia"/>
          <w:sz w:val="24"/>
          <w:szCs w:val="24"/>
        </w:rPr>
        <w:t>孟涵</w:t>
      </w:r>
      <w:r w:rsidR="00F17465">
        <w:rPr>
          <w:rFonts w:ascii="仿宋" w:eastAsia="仿宋" w:hAnsi="仿宋" w:cs="宋体" w:hint="eastAsia"/>
          <w:sz w:val="24"/>
          <w:szCs w:val="24"/>
        </w:rPr>
        <w:t>，</w:t>
      </w:r>
      <w:r>
        <w:rPr>
          <w:rFonts w:ascii="仿宋" w:eastAsia="仿宋" w:hAnsi="仿宋" w:cs="宋体" w:hint="eastAsia"/>
          <w:sz w:val="24"/>
          <w:szCs w:val="24"/>
        </w:rPr>
        <w:t>马登科</w:t>
      </w:r>
      <w:r w:rsidR="00F17465">
        <w:rPr>
          <w:rFonts w:ascii="仿宋" w:eastAsia="仿宋" w:hAnsi="仿宋" w:cs="宋体" w:hint="eastAsia"/>
          <w:sz w:val="24"/>
          <w:szCs w:val="24"/>
        </w:rPr>
        <w:t>，</w:t>
      </w:r>
      <w:r>
        <w:rPr>
          <w:rFonts w:ascii="仿宋" w:eastAsia="仿宋" w:hAnsi="仿宋" w:cs="宋体" w:hint="eastAsia"/>
          <w:sz w:val="24"/>
          <w:szCs w:val="24"/>
        </w:rPr>
        <w:t>李睿杨</w:t>
      </w:r>
      <w:r w:rsidR="00F17465">
        <w:rPr>
          <w:rFonts w:ascii="仿宋" w:eastAsia="仿宋" w:hAnsi="仿宋" w:cs="宋体" w:hint="eastAsia"/>
          <w:sz w:val="24"/>
          <w:szCs w:val="24"/>
        </w:rPr>
        <w:t>，</w:t>
      </w:r>
      <w:r>
        <w:rPr>
          <w:rFonts w:ascii="仿宋" w:eastAsia="仿宋" w:hAnsi="仿宋" w:cs="宋体" w:hint="eastAsia"/>
          <w:sz w:val="24"/>
          <w:szCs w:val="24"/>
        </w:rPr>
        <w:t>黄宝陵</w:t>
      </w:r>
      <w:r w:rsidR="00F17465">
        <w:rPr>
          <w:rFonts w:ascii="仿宋" w:eastAsia="仿宋" w:hAnsi="仿宋" w:cs="宋体" w:hint="eastAsia"/>
          <w:sz w:val="24"/>
          <w:szCs w:val="24"/>
        </w:rPr>
        <w:t>，</w:t>
      </w:r>
      <w:proofErr w:type="gramStart"/>
      <w:r>
        <w:rPr>
          <w:rFonts w:ascii="仿宋" w:eastAsia="仿宋" w:hAnsi="仿宋" w:cs="宋体" w:hint="eastAsia"/>
          <w:sz w:val="24"/>
          <w:szCs w:val="24"/>
        </w:rPr>
        <w:t>杨诺</w:t>
      </w:r>
      <w:proofErr w:type="gramEnd"/>
      <w:r>
        <w:rPr>
          <w:rFonts w:ascii="仿宋" w:eastAsia="仿宋" w:hAnsi="仿宋" w:cs="宋体" w:hint="eastAsia"/>
          <w:sz w:val="24"/>
          <w:szCs w:val="24"/>
          <w:vertAlign w:val="superscript"/>
        </w:rPr>
        <w:t>*</w:t>
      </w:r>
    </w:p>
    <w:p w14:paraId="682EF610" w14:textId="59147B28" w:rsidR="00182AFB" w:rsidRPr="00673DF6" w:rsidRDefault="00673DF6" w:rsidP="00182AFB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（华中科技大学能源与动力工程学院，</w:t>
      </w:r>
      <w:r w:rsidR="00D06BB5">
        <w:rPr>
          <w:rFonts w:ascii="宋体" w:eastAsia="宋体" w:hAnsi="宋体" w:cs="宋体" w:hint="eastAsia"/>
          <w:sz w:val="18"/>
          <w:szCs w:val="18"/>
        </w:rPr>
        <w:t>湖北省</w:t>
      </w:r>
      <w:r>
        <w:rPr>
          <w:rFonts w:ascii="宋体" w:eastAsia="宋体" w:hAnsi="宋体" w:cs="宋体" w:hint="eastAsia"/>
          <w:sz w:val="18"/>
          <w:szCs w:val="18"/>
        </w:rPr>
        <w:t>武汉</w:t>
      </w:r>
      <w:r w:rsidR="00D06BB5">
        <w:rPr>
          <w:rFonts w:ascii="宋体" w:eastAsia="宋体" w:hAnsi="宋体" w:cs="宋体" w:hint="eastAsia"/>
          <w:sz w:val="18"/>
          <w:szCs w:val="18"/>
        </w:rPr>
        <w:t>市</w:t>
      </w:r>
      <w:proofErr w:type="gramStart"/>
      <w:r w:rsidR="00D06BB5">
        <w:rPr>
          <w:rFonts w:ascii="宋体" w:eastAsia="宋体" w:hAnsi="宋体" w:cs="宋体" w:hint="eastAsia"/>
          <w:sz w:val="18"/>
          <w:szCs w:val="18"/>
        </w:rPr>
        <w:t>珞瑜</w:t>
      </w:r>
      <w:r w:rsidR="00D06BB5">
        <w:rPr>
          <w:rFonts w:ascii="宋体" w:eastAsia="宋体" w:hAnsi="宋体" w:cs="宋体"/>
          <w:sz w:val="18"/>
          <w:szCs w:val="18"/>
        </w:rPr>
        <w:t>路</w:t>
      </w:r>
      <w:proofErr w:type="gramEnd"/>
      <w:r w:rsidR="00D06BB5">
        <w:rPr>
          <w:rFonts w:ascii="宋体" w:eastAsia="宋体" w:hAnsi="宋体" w:cs="宋体" w:hint="eastAsia"/>
          <w:sz w:val="18"/>
          <w:szCs w:val="18"/>
        </w:rPr>
        <w:t>1037号</w:t>
      </w:r>
      <w:r>
        <w:rPr>
          <w:rFonts w:ascii="宋体" w:eastAsia="宋体" w:hAnsi="宋体" w:cs="宋体" w:hint="eastAsia"/>
          <w:sz w:val="18"/>
          <w:szCs w:val="18"/>
        </w:rPr>
        <w:t xml:space="preserve"> </w:t>
      </w:r>
      <w:r w:rsidR="00D06BB5">
        <w:rPr>
          <w:rFonts w:ascii="宋体" w:eastAsia="宋体" w:hAnsi="宋体" w:cs="宋体" w:hint="eastAsia"/>
          <w:sz w:val="18"/>
          <w:szCs w:val="18"/>
        </w:rPr>
        <w:t>邮编</w:t>
      </w:r>
      <w:r w:rsidRPr="00673DF6">
        <w:rPr>
          <w:rFonts w:ascii="宋体" w:eastAsia="宋体" w:hAnsi="宋体" w:cs="宋体" w:hint="eastAsia"/>
          <w:sz w:val="18"/>
          <w:szCs w:val="18"/>
        </w:rPr>
        <w:t>430074</w:t>
      </w:r>
      <w:r>
        <w:rPr>
          <w:rFonts w:ascii="宋体" w:eastAsia="宋体" w:hAnsi="宋体" w:cs="宋体" w:hint="eastAsia"/>
          <w:sz w:val="18"/>
          <w:szCs w:val="18"/>
        </w:rPr>
        <w:t>）</w:t>
      </w:r>
    </w:p>
    <w:p w14:paraId="6CA2C596" w14:textId="42DBF271" w:rsidR="00182AFB" w:rsidRPr="000A17BE" w:rsidRDefault="000A17BE" w:rsidP="00182AFB">
      <w:pPr>
        <w:jc w:val="center"/>
        <w:rPr>
          <w:rFonts w:ascii="宋体" w:hAnsi="宋体" w:cs="宋体"/>
          <w:sz w:val="18"/>
          <w:szCs w:val="18"/>
        </w:rPr>
      </w:pPr>
      <w:r>
        <w:rPr>
          <w:rFonts w:ascii="宋体" w:hAnsi="宋体" w:cs="宋体"/>
          <w:sz w:val="18"/>
          <w:szCs w:val="18"/>
        </w:rPr>
        <w:t>(</w:t>
      </w:r>
      <w:r w:rsidR="00E3008C">
        <w:rPr>
          <w:rFonts w:ascii="宋体" w:hAnsi="宋体" w:cs="宋体"/>
          <w:sz w:val="18"/>
          <w:szCs w:val="18"/>
        </w:rPr>
        <w:t>#贡献等同</w:t>
      </w:r>
      <w:r w:rsidR="00E3008C">
        <w:rPr>
          <w:rFonts w:ascii="宋体" w:hAnsi="宋体" w:cs="宋体" w:hint="eastAsia"/>
          <w:sz w:val="18"/>
          <w:szCs w:val="18"/>
        </w:rPr>
        <w:t xml:space="preserve"> </w:t>
      </w:r>
      <w:r w:rsidR="005D4A32">
        <w:rPr>
          <w:rFonts w:ascii="宋体" w:hAnsi="宋体" w:cs="宋体"/>
          <w:sz w:val="18"/>
          <w:szCs w:val="18"/>
        </w:rPr>
        <w:t xml:space="preserve"> </w:t>
      </w:r>
      <w:r w:rsidR="00E3008C">
        <w:rPr>
          <w:rFonts w:ascii="宋体" w:hAnsi="宋体" w:cs="宋体"/>
          <w:sz w:val="18"/>
          <w:szCs w:val="18"/>
        </w:rPr>
        <w:t>*</w:t>
      </w:r>
      <w:proofErr w:type="gramStart"/>
      <w:r w:rsidR="00E3008C">
        <w:rPr>
          <w:rFonts w:ascii="宋体" w:hAnsi="宋体" w:cs="宋体"/>
          <w:sz w:val="18"/>
          <w:szCs w:val="18"/>
        </w:rPr>
        <w:t>杨诺</w:t>
      </w:r>
      <w:proofErr w:type="gramEnd"/>
      <w:r w:rsidR="00182AFB" w:rsidRPr="00BF3B51">
        <w:rPr>
          <w:rFonts w:ascii="宋体" w:hAnsi="宋体" w:cs="宋体" w:hint="eastAsia"/>
          <w:sz w:val="18"/>
          <w:szCs w:val="18"/>
        </w:rPr>
        <w:t xml:space="preserve"> </w:t>
      </w:r>
      <w:r w:rsidR="004A11AD">
        <w:rPr>
          <w:rFonts w:ascii="宋体" w:hAnsi="宋体" w:cs="宋体"/>
          <w:sz w:val="18"/>
          <w:szCs w:val="18"/>
        </w:rPr>
        <w:t xml:space="preserve"> </w:t>
      </w:r>
      <w:bookmarkStart w:id="0" w:name="_GoBack"/>
      <w:bookmarkEnd w:id="0"/>
      <w:r w:rsidR="00182AFB" w:rsidRPr="00BF3B51">
        <w:rPr>
          <w:rFonts w:ascii="宋体" w:hAnsi="宋体" w:cs="宋体" w:hint="eastAsia"/>
          <w:sz w:val="18"/>
          <w:szCs w:val="18"/>
        </w:rPr>
        <w:t xml:space="preserve">Email: </w:t>
      </w:r>
      <w:hyperlink r:id="rId7" w:history="1">
        <w:r w:rsidR="00182AFB" w:rsidRPr="00BF3B51">
          <w:rPr>
            <w:rStyle w:val="ad"/>
            <w:rFonts w:ascii="宋体" w:hAnsi="宋体" w:cs="宋体" w:hint="eastAsia"/>
            <w:sz w:val="18"/>
            <w:szCs w:val="18"/>
          </w:rPr>
          <w:t>nuo@hust.edu.cn</w:t>
        </w:r>
      </w:hyperlink>
      <w:r w:rsidRPr="000A17BE">
        <w:rPr>
          <w:rStyle w:val="ad"/>
          <w:rFonts w:ascii="宋体" w:hAnsi="宋体" w:cs="宋体"/>
          <w:color w:val="auto"/>
          <w:sz w:val="18"/>
          <w:szCs w:val="18"/>
          <w:u w:val="none"/>
        </w:rPr>
        <w:t>)</w:t>
      </w:r>
    </w:p>
    <w:p w14:paraId="3B82FC69" w14:textId="77777777" w:rsidR="00B33AE1" w:rsidRPr="001013E9" w:rsidRDefault="00B33AE1" w:rsidP="00182AFB">
      <w:pPr>
        <w:jc w:val="center"/>
      </w:pPr>
    </w:p>
    <w:p w14:paraId="2B1A17CB" w14:textId="652E893E" w:rsidR="00022BB5" w:rsidRPr="007C4E7A" w:rsidRDefault="00A60D0C" w:rsidP="007C4E7A">
      <w:pPr>
        <w:rPr>
          <w:rFonts w:ascii="黑体" w:eastAsia="黑体" w:hAnsi="黑体"/>
          <w:sz w:val="18"/>
          <w:szCs w:val="32"/>
        </w:rPr>
      </w:pPr>
      <w:r w:rsidRPr="007C4E7A">
        <w:rPr>
          <w:rFonts w:ascii="黑体" w:eastAsia="黑体" w:hAnsi="黑体" w:hint="eastAsia"/>
          <w:sz w:val="18"/>
        </w:rPr>
        <w:t>摘要</w:t>
      </w:r>
      <w:r w:rsidR="007C4E7A" w:rsidRPr="007C4E7A">
        <w:rPr>
          <w:rFonts w:ascii="黑体" w:eastAsia="黑体" w:hAnsi="黑体" w:hint="eastAsia"/>
          <w:sz w:val="18"/>
        </w:rPr>
        <w:t>：</w:t>
      </w:r>
      <w:r w:rsidR="001A6862" w:rsidRPr="007C4E7A">
        <w:rPr>
          <w:sz w:val="18"/>
        </w:rPr>
        <w:t>石墨</w:t>
      </w:r>
      <w:proofErr w:type="gramStart"/>
      <w:r w:rsidR="001A6862" w:rsidRPr="007C4E7A">
        <w:rPr>
          <w:sz w:val="18"/>
        </w:rPr>
        <w:t>烯</w:t>
      </w:r>
      <w:proofErr w:type="gramEnd"/>
      <w:r w:rsidR="001109BE" w:rsidRPr="007C4E7A">
        <w:rPr>
          <w:rFonts w:hint="eastAsia"/>
          <w:sz w:val="18"/>
        </w:rPr>
        <w:t>具有优异</w:t>
      </w:r>
      <w:r w:rsidR="001109BE" w:rsidRPr="007C4E7A">
        <w:rPr>
          <w:sz w:val="18"/>
        </w:rPr>
        <w:t>的热学性能，</w:t>
      </w:r>
      <w:r w:rsidR="001109BE" w:rsidRPr="007C4E7A">
        <w:rPr>
          <w:rFonts w:hint="eastAsia"/>
          <w:sz w:val="18"/>
        </w:rPr>
        <w:t>被广泛</w:t>
      </w:r>
      <w:r w:rsidR="001109BE" w:rsidRPr="007C4E7A">
        <w:rPr>
          <w:sz w:val="18"/>
        </w:rPr>
        <w:t>应用于</w:t>
      </w:r>
      <w:r w:rsidR="009D7362">
        <w:rPr>
          <w:rFonts w:hint="eastAsia"/>
          <w:sz w:val="18"/>
        </w:rPr>
        <w:t>提高</w:t>
      </w:r>
      <w:r w:rsidR="009D7362">
        <w:rPr>
          <w:sz w:val="18"/>
        </w:rPr>
        <w:t>有机</w:t>
      </w:r>
      <w:r w:rsidR="001A6862" w:rsidRPr="007C4E7A">
        <w:rPr>
          <w:rFonts w:hint="eastAsia"/>
          <w:sz w:val="18"/>
        </w:rPr>
        <w:t>复合</w:t>
      </w:r>
      <w:r w:rsidR="001A6862" w:rsidRPr="007C4E7A">
        <w:rPr>
          <w:sz w:val="18"/>
        </w:rPr>
        <w:t>材料</w:t>
      </w:r>
      <w:r w:rsidR="009D7362">
        <w:rPr>
          <w:rFonts w:hint="eastAsia"/>
          <w:sz w:val="18"/>
        </w:rPr>
        <w:t>的热导率</w:t>
      </w:r>
      <w:r w:rsidR="00DF0E0D" w:rsidRPr="007C4E7A">
        <w:rPr>
          <w:sz w:val="18"/>
        </w:rPr>
        <w:t>。</w:t>
      </w:r>
      <w:r w:rsidR="00DF0E0D" w:rsidRPr="007C4E7A">
        <w:rPr>
          <w:rFonts w:hint="eastAsia"/>
          <w:sz w:val="18"/>
        </w:rPr>
        <w:t>然而，</w:t>
      </w:r>
      <w:r w:rsidR="00DF0E0D" w:rsidRPr="007C4E7A">
        <w:rPr>
          <w:sz w:val="18"/>
        </w:rPr>
        <w:t>石墨烯的声子模式耦合</w:t>
      </w:r>
      <w:r w:rsidR="00DF0E0D" w:rsidRPr="007C4E7A">
        <w:rPr>
          <w:rFonts w:hint="eastAsia"/>
          <w:sz w:val="18"/>
        </w:rPr>
        <w:t>热阻</w:t>
      </w:r>
      <w:r w:rsidR="00DF0E0D" w:rsidRPr="007C4E7A">
        <w:rPr>
          <w:sz w:val="18"/>
        </w:rPr>
        <w:t>严重</w:t>
      </w:r>
      <w:r w:rsidR="009D7362">
        <w:rPr>
          <w:rFonts w:hint="eastAsia"/>
          <w:sz w:val="18"/>
        </w:rPr>
        <w:t>阻碍</w:t>
      </w:r>
      <w:r w:rsidR="00DF0E0D" w:rsidRPr="007C4E7A">
        <w:rPr>
          <w:sz w:val="18"/>
        </w:rPr>
        <w:t>了石墨烯</w:t>
      </w:r>
      <w:r w:rsidR="00A42CCE" w:rsidRPr="007C4E7A">
        <w:rPr>
          <w:sz w:val="18"/>
        </w:rPr>
        <w:t>复合材料</w:t>
      </w:r>
      <w:r w:rsidR="00DF0E0D" w:rsidRPr="007C4E7A">
        <w:rPr>
          <w:rFonts w:hint="eastAsia"/>
          <w:sz w:val="18"/>
        </w:rPr>
        <w:t>热导率</w:t>
      </w:r>
      <w:r w:rsidR="009D7362">
        <w:rPr>
          <w:rFonts w:hint="eastAsia"/>
          <w:sz w:val="18"/>
        </w:rPr>
        <w:t>的</w:t>
      </w:r>
      <w:r w:rsidR="009D7362">
        <w:rPr>
          <w:sz w:val="18"/>
        </w:rPr>
        <w:t>提高</w:t>
      </w:r>
      <w:r w:rsidR="00CF6647" w:rsidRPr="007C4E7A">
        <w:rPr>
          <w:rFonts w:hint="eastAsia"/>
          <w:sz w:val="18"/>
        </w:rPr>
        <w:t>。</w:t>
      </w:r>
      <w:r w:rsidR="00A42CCE" w:rsidRPr="007C4E7A">
        <w:rPr>
          <w:rFonts w:hint="eastAsia"/>
          <w:sz w:val="18"/>
        </w:rPr>
        <w:t>本文</w:t>
      </w:r>
      <w:r w:rsidR="00381513" w:rsidRPr="007C4E7A">
        <w:rPr>
          <w:sz w:val="18"/>
        </w:rPr>
        <w:t>基于声子</w:t>
      </w:r>
      <w:r w:rsidR="007A3147" w:rsidRPr="007C4E7A">
        <w:rPr>
          <w:rFonts w:hint="eastAsia"/>
          <w:sz w:val="18"/>
        </w:rPr>
        <w:t>玻尔</w:t>
      </w:r>
      <w:r w:rsidR="00381513" w:rsidRPr="007C4E7A">
        <w:rPr>
          <w:sz w:val="18"/>
        </w:rPr>
        <w:t>兹曼方程提出了</w:t>
      </w:r>
      <w:r w:rsidR="00CD4D11">
        <w:rPr>
          <w:rFonts w:hint="eastAsia"/>
          <w:sz w:val="18"/>
        </w:rPr>
        <w:t>声子群</w:t>
      </w:r>
      <w:r w:rsidR="00CD4D11">
        <w:rPr>
          <w:sz w:val="18"/>
        </w:rPr>
        <w:t>之间耦合的双温度模型</w:t>
      </w:r>
      <w:r w:rsidR="00292DDF">
        <w:rPr>
          <w:rFonts w:hint="eastAsia"/>
          <w:sz w:val="18"/>
        </w:rPr>
        <w:t>并用其</w:t>
      </w:r>
      <w:r w:rsidR="00CD4D11" w:rsidRPr="007C4E7A">
        <w:rPr>
          <w:rFonts w:hint="eastAsia"/>
          <w:sz w:val="18"/>
        </w:rPr>
        <w:t>研究了不同声子模式</w:t>
      </w:r>
      <w:r w:rsidR="00CD4D11" w:rsidRPr="007C4E7A">
        <w:rPr>
          <w:sz w:val="18"/>
        </w:rPr>
        <w:t>的</w:t>
      </w:r>
      <w:r w:rsidR="00CD4D11" w:rsidRPr="007C4E7A">
        <w:rPr>
          <w:rFonts w:hint="eastAsia"/>
          <w:sz w:val="18"/>
        </w:rPr>
        <w:t>耦合，</w:t>
      </w:r>
      <w:r w:rsidR="00CD4D11">
        <w:rPr>
          <w:rFonts w:hint="eastAsia"/>
          <w:sz w:val="18"/>
        </w:rPr>
        <w:t>以及</w:t>
      </w:r>
      <w:r w:rsidR="00CD4D11">
        <w:rPr>
          <w:sz w:val="18"/>
        </w:rPr>
        <w:t>提出可以</w:t>
      </w:r>
      <w:r w:rsidR="00381513" w:rsidRPr="007C4E7A">
        <w:rPr>
          <w:sz w:val="18"/>
        </w:rPr>
        <w:t>定量描述</w:t>
      </w:r>
      <w:r w:rsidR="00381513" w:rsidRPr="007C4E7A">
        <w:rPr>
          <w:rFonts w:hint="eastAsia"/>
          <w:sz w:val="18"/>
        </w:rPr>
        <w:t>声子模式耦合</w:t>
      </w:r>
      <w:r w:rsidR="00381513" w:rsidRPr="007C4E7A">
        <w:rPr>
          <w:sz w:val="18"/>
        </w:rPr>
        <w:t>的</w:t>
      </w:r>
      <w:r w:rsidR="00381513" w:rsidRPr="007C4E7A">
        <w:rPr>
          <w:rFonts w:hint="eastAsia"/>
          <w:sz w:val="18"/>
        </w:rPr>
        <w:t>新物理量：</w:t>
      </w:r>
      <w:r w:rsidR="00022BB5" w:rsidRPr="007C4E7A">
        <w:rPr>
          <w:rFonts w:hint="eastAsia"/>
          <w:sz w:val="18"/>
        </w:rPr>
        <w:t>声子耦合因子和</w:t>
      </w:r>
      <w:r w:rsidR="00A42CCE" w:rsidRPr="007C4E7A">
        <w:rPr>
          <w:rFonts w:hint="eastAsia"/>
          <w:sz w:val="18"/>
        </w:rPr>
        <w:t>耦合</w:t>
      </w:r>
      <w:r w:rsidR="00381513" w:rsidRPr="007C4E7A">
        <w:rPr>
          <w:rFonts w:hint="eastAsia"/>
          <w:sz w:val="18"/>
        </w:rPr>
        <w:t>长度。</w:t>
      </w:r>
      <w:r w:rsidR="0072083A" w:rsidRPr="007C4E7A">
        <w:rPr>
          <w:rFonts w:hint="eastAsia"/>
          <w:sz w:val="18"/>
        </w:rPr>
        <w:t>本研究</w:t>
      </w:r>
      <w:r w:rsidR="00CD4D11">
        <w:rPr>
          <w:rFonts w:hint="eastAsia"/>
          <w:sz w:val="18"/>
        </w:rPr>
        <w:t>从理论上</w:t>
      </w:r>
      <w:r w:rsidR="0072083A" w:rsidRPr="007C4E7A">
        <w:rPr>
          <w:rFonts w:hint="eastAsia"/>
          <w:sz w:val="18"/>
        </w:rPr>
        <w:t>证明</w:t>
      </w:r>
      <w:r w:rsidR="001A6862" w:rsidRPr="007C4E7A">
        <w:rPr>
          <w:rFonts w:hint="eastAsia"/>
          <w:sz w:val="18"/>
        </w:rPr>
        <w:t>了</w:t>
      </w:r>
      <w:r w:rsidR="00022BB5" w:rsidRPr="007C4E7A">
        <w:rPr>
          <w:rFonts w:hint="eastAsia"/>
          <w:sz w:val="18"/>
        </w:rPr>
        <w:t>石墨烯</w:t>
      </w:r>
      <w:r w:rsidR="00CD4D11">
        <w:rPr>
          <w:rFonts w:hint="eastAsia"/>
          <w:sz w:val="18"/>
        </w:rPr>
        <w:t>中</w:t>
      </w:r>
      <w:r w:rsidR="0072083A" w:rsidRPr="007C4E7A">
        <w:rPr>
          <w:rFonts w:hint="eastAsia"/>
          <w:sz w:val="18"/>
        </w:rPr>
        <w:t>不同声子</w:t>
      </w:r>
      <w:r w:rsidR="00CD4D11">
        <w:rPr>
          <w:rFonts w:hint="eastAsia"/>
          <w:sz w:val="18"/>
        </w:rPr>
        <w:t>群</w:t>
      </w:r>
      <w:r w:rsidR="0072083A" w:rsidRPr="007C4E7A">
        <w:rPr>
          <w:rFonts w:hint="eastAsia"/>
          <w:sz w:val="18"/>
        </w:rPr>
        <w:t>之间</w:t>
      </w:r>
      <w:r w:rsidR="0072083A" w:rsidRPr="007C4E7A">
        <w:rPr>
          <w:sz w:val="18"/>
        </w:rPr>
        <w:t>弱的耦合作用</w:t>
      </w:r>
      <w:r w:rsidR="00022BB5" w:rsidRPr="007C4E7A">
        <w:rPr>
          <w:rFonts w:hint="eastAsia"/>
          <w:sz w:val="18"/>
        </w:rPr>
        <w:t>，</w:t>
      </w:r>
      <w:r w:rsidR="0072083A" w:rsidRPr="007C4E7A">
        <w:rPr>
          <w:rFonts w:hint="eastAsia"/>
          <w:sz w:val="18"/>
        </w:rPr>
        <w:t>同时为设计</w:t>
      </w:r>
      <w:r w:rsidR="007114A7">
        <w:rPr>
          <w:sz w:val="18"/>
        </w:rPr>
        <w:t>高热导</w:t>
      </w:r>
      <w:r w:rsidR="0072083A" w:rsidRPr="007C4E7A">
        <w:rPr>
          <w:sz w:val="18"/>
        </w:rPr>
        <w:t>的石墨烯复合材料提供了新的理解</w:t>
      </w:r>
      <w:r w:rsidR="00022BB5" w:rsidRPr="007C4E7A">
        <w:rPr>
          <w:rFonts w:hint="eastAsia"/>
          <w:sz w:val="18"/>
        </w:rPr>
        <w:t>。</w:t>
      </w:r>
    </w:p>
    <w:p w14:paraId="230FA3CF" w14:textId="77777777" w:rsidR="00670E4E" w:rsidRPr="007C4E7A" w:rsidRDefault="00670E4E" w:rsidP="003056C8">
      <w:pPr>
        <w:widowControl/>
        <w:spacing w:line="360" w:lineRule="auto"/>
        <w:rPr>
          <w:rFonts w:ascii="宋体" w:eastAsia="宋体" w:hAnsi="宋体" w:cs="宋体"/>
          <w:kern w:val="0"/>
          <w:sz w:val="18"/>
          <w:szCs w:val="24"/>
        </w:rPr>
      </w:pPr>
      <w:r w:rsidRPr="007C4E7A">
        <w:rPr>
          <w:rFonts w:ascii="黑体" w:eastAsia="黑体" w:hAnsi="黑体" w:cs="宋体" w:hint="eastAsia"/>
          <w:kern w:val="0"/>
          <w:sz w:val="18"/>
          <w:szCs w:val="24"/>
        </w:rPr>
        <w:t>关键词：</w:t>
      </w:r>
      <w:r w:rsidRPr="007C4E7A">
        <w:rPr>
          <w:rFonts w:ascii="宋体" w:eastAsia="宋体" w:hAnsi="宋体" w:cs="宋体" w:hint="eastAsia"/>
          <w:kern w:val="0"/>
          <w:sz w:val="18"/>
          <w:szCs w:val="24"/>
        </w:rPr>
        <w:t>声子</w:t>
      </w:r>
      <w:r w:rsidR="007C4E7A">
        <w:rPr>
          <w:rFonts w:ascii="宋体" w:eastAsia="宋体" w:hAnsi="宋体" w:cs="宋体" w:hint="eastAsia"/>
          <w:kern w:val="0"/>
          <w:sz w:val="18"/>
          <w:szCs w:val="24"/>
        </w:rPr>
        <w:t>；</w:t>
      </w:r>
      <w:r w:rsidR="007C4E7A">
        <w:rPr>
          <w:rFonts w:ascii="宋体" w:eastAsia="宋体" w:hAnsi="宋体" w:cs="宋体"/>
          <w:kern w:val="0"/>
          <w:sz w:val="18"/>
          <w:szCs w:val="24"/>
        </w:rPr>
        <w:t>双温度模型</w:t>
      </w:r>
      <w:r w:rsidR="007C4E7A">
        <w:rPr>
          <w:rFonts w:ascii="宋体" w:eastAsia="宋体" w:hAnsi="宋体" w:cs="宋体" w:hint="eastAsia"/>
          <w:kern w:val="0"/>
          <w:sz w:val="18"/>
          <w:szCs w:val="24"/>
        </w:rPr>
        <w:t>；</w:t>
      </w:r>
      <w:r w:rsidR="007C4E7A">
        <w:rPr>
          <w:rFonts w:ascii="宋体" w:eastAsia="宋体" w:hAnsi="宋体" w:cs="宋体"/>
          <w:kern w:val="0"/>
          <w:sz w:val="18"/>
          <w:szCs w:val="24"/>
        </w:rPr>
        <w:t>耦合强度</w:t>
      </w:r>
      <w:r w:rsidR="007C4E7A">
        <w:rPr>
          <w:rFonts w:ascii="宋体" w:eastAsia="宋体" w:hAnsi="宋体" w:cs="宋体" w:hint="eastAsia"/>
          <w:kern w:val="0"/>
          <w:sz w:val="18"/>
          <w:szCs w:val="24"/>
        </w:rPr>
        <w:t>；</w:t>
      </w:r>
      <w:r w:rsidR="007C4E7A">
        <w:rPr>
          <w:rFonts w:ascii="宋体" w:eastAsia="宋体" w:hAnsi="宋体" w:cs="宋体"/>
          <w:kern w:val="0"/>
          <w:sz w:val="18"/>
          <w:szCs w:val="24"/>
        </w:rPr>
        <w:t>石墨烯</w:t>
      </w:r>
      <w:r w:rsidR="007C4E7A">
        <w:rPr>
          <w:rFonts w:ascii="宋体" w:eastAsia="宋体" w:hAnsi="宋体" w:cs="宋体" w:hint="eastAsia"/>
          <w:kern w:val="0"/>
          <w:sz w:val="18"/>
          <w:szCs w:val="24"/>
        </w:rPr>
        <w:t>；</w:t>
      </w:r>
      <w:r w:rsidRPr="007C4E7A">
        <w:rPr>
          <w:rFonts w:ascii="宋体" w:eastAsia="宋体" w:hAnsi="宋体" w:cs="宋体"/>
          <w:kern w:val="0"/>
          <w:sz w:val="18"/>
          <w:szCs w:val="24"/>
        </w:rPr>
        <w:t>分子动力学模拟</w:t>
      </w:r>
    </w:p>
    <w:p w14:paraId="2A0C069B" w14:textId="29D84A4F" w:rsidR="00B456F3" w:rsidRPr="007C4E7A" w:rsidRDefault="00042FD0" w:rsidP="007C4E7A">
      <w:pPr>
        <w:rPr>
          <w:rFonts w:ascii="Times New Roman" w:hAnsi="Times New Roman" w:cs="Times New Roman"/>
          <w:b/>
          <w:sz w:val="18"/>
        </w:rPr>
      </w:pPr>
      <w:r w:rsidRPr="007C4E7A">
        <w:rPr>
          <w:rFonts w:ascii="Times New Roman" w:hAnsi="Times New Roman" w:cs="Times New Roman"/>
          <w:b/>
          <w:sz w:val="18"/>
        </w:rPr>
        <w:t>Abstract</w:t>
      </w:r>
      <w:r w:rsidR="007C4E7A">
        <w:rPr>
          <w:rFonts w:ascii="Times New Roman" w:hAnsi="Times New Roman" w:cs="Times New Roman"/>
          <w:b/>
          <w:sz w:val="18"/>
        </w:rPr>
        <w:t xml:space="preserve">: </w:t>
      </w:r>
      <w:r w:rsidR="00B456F3" w:rsidRPr="007C4E7A">
        <w:rPr>
          <w:rFonts w:ascii="Times New Roman" w:hAnsi="Times New Roman" w:cs="Times New Roman"/>
          <w:kern w:val="0"/>
          <w:sz w:val="18"/>
          <w:szCs w:val="17"/>
        </w:rPr>
        <w:t xml:space="preserve">Graphene has excellent thermal properties and is widely used in improving the thermal conductivity of </w:t>
      </w:r>
      <w:r w:rsidR="00797C75">
        <w:rPr>
          <w:rFonts w:ascii="Times New Roman" w:hAnsi="Times New Roman" w:cs="Times New Roman"/>
          <w:kern w:val="0"/>
          <w:sz w:val="18"/>
          <w:szCs w:val="17"/>
        </w:rPr>
        <w:t>nano</w:t>
      </w:r>
      <w:r w:rsidR="00B456F3" w:rsidRPr="007C4E7A">
        <w:rPr>
          <w:rFonts w:ascii="Times New Roman" w:hAnsi="Times New Roman" w:cs="Times New Roman"/>
          <w:kern w:val="0"/>
          <w:sz w:val="18"/>
          <w:szCs w:val="17"/>
        </w:rPr>
        <w:t xml:space="preserve">composite materials. However, the phonon mode coupling thermal resistance of graphene seriously affect the thermal conductivity of the </w:t>
      </w:r>
      <w:r w:rsidR="005D1CD1">
        <w:rPr>
          <w:rFonts w:ascii="Times New Roman" w:hAnsi="Times New Roman" w:cs="Times New Roman"/>
          <w:kern w:val="0"/>
          <w:sz w:val="18"/>
          <w:szCs w:val="17"/>
        </w:rPr>
        <w:t>graphene-based</w:t>
      </w:r>
      <w:r w:rsidR="00B456F3" w:rsidRPr="007C4E7A">
        <w:rPr>
          <w:rFonts w:ascii="Times New Roman" w:hAnsi="Times New Roman" w:cs="Times New Roman"/>
          <w:kern w:val="0"/>
          <w:sz w:val="18"/>
          <w:szCs w:val="17"/>
        </w:rPr>
        <w:t xml:space="preserve"> composite. </w:t>
      </w:r>
      <w:r w:rsidR="003C0CD2">
        <w:rPr>
          <w:rFonts w:ascii="Times New Roman" w:hAnsi="Times New Roman" w:cs="Times New Roman"/>
          <w:kern w:val="0"/>
          <w:sz w:val="18"/>
          <w:szCs w:val="17"/>
        </w:rPr>
        <w:t>Herein, the two-</w:t>
      </w:r>
      <w:r w:rsidR="003C0CD2" w:rsidRPr="007C4E7A">
        <w:rPr>
          <w:rFonts w:ascii="Times New Roman" w:hAnsi="Times New Roman" w:cs="Times New Roman"/>
          <w:kern w:val="0"/>
          <w:sz w:val="18"/>
          <w:szCs w:val="17"/>
        </w:rPr>
        <w:t xml:space="preserve">temperature </w:t>
      </w:r>
      <w:r w:rsidR="003C0CD2">
        <w:rPr>
          <w:rFonts w:ascii="Times New Roman" w:hAnsi="Times New Roman" w:cs="Times New Roman"/>
          <w:kern w:val="0"/>
          <w:sz w:val="18"/>
          <w:szCs w:val="17"/>
        </w:rPr>
        <w:t xml:space="preserve">modes based on phonon </w:t>
      </w:r>
      <w:r w:rsidR="001C00BE" w:rsidRPr="007C4E7A">
        <w:rPr>
          <w:rFonts w:ascii="Times New Roman" w:hAnsi="Times New Roman" w:cs="Times New Roman"/>
          <w:kern w:val="0"/>
          <w:sz w:val="18"/>
          <w:szCs w:val="17"/>
        </w:rPr>
        <w:t>Boltzmann</w:t>
      </w:r>
      <w:r w:rsidR="001C00BE">
        <w:rPr>
          <w:rFonts w:ascii="Times New Roman" w:hAnsi="Times New Roman" w:cs="Times New Roman"/>
          <w:kern w:val="0"/>
          <w:sz w:val="18"/>
          <w:szCs w:val="17"/>
        </w:rPr>
        <w:t xml:space="preserve"> transport</w:t>
      </w:r>
      <w:r w:rsidR="001C00BE" w:rsidRPr="007C4E7A">
        <w:rPr>
          <w:rFonts w:ascii="Times New Roman" w:hAnsi="Times New Roman" w:cs="Times New Roman"/>
          <w:kern w:val="0"/>
          <w:sz w:val="18"/>
          <w:szCs w:val="17"/>
        </w:rPr>
        <w:t xml:space="preserve"> equation</w:t>
      </w:r>
      <w:r w:rsidR="001C00BE">
        <w:rPr>
          <w:rFonts w:ascii="Times New Roman" w:hAnsi="Times New Roman" w:cs="Times New Roman"/>
          <w:kern w:val="0"/>
          <w:sz w:val="18"/>
          <w:szCs w:val="17"/>
        </w:rPr>
        <w:t xml:space="preserve"> is used to investigate</w:t>
      </w:r>
      <w:r w:rsidR="001C00BE" w:rsidRPr="007C4E7A">
        <w:rPr>
          <w:rFonts w:ascii="Times New Roman" w:hAnsi="Times New Roman" w:cs="Times New Roman"/>
          <w:kern w:val="0"/>
          <w:sz w:val="18"/>
          <w:szCs w:val="17"/>
        </w:rPr>
        <w:t xml:space="preserve"> </w:t>
      </w:r>
      <w:r w:rsidR="00B456F3" w:rsidRPr="007C4E7A">
        <w:rPr>
          <w:rFonts w:ascii="Times New Roman" w:hAnsi="Times New Roman" w:cs="Times New Roman"/>
          <w:kern w:val="0"/>
          <w:sz w:val="18"/>
          <w:szCs w:val="17"/>
        </w:rPr>
        <w:t>the coupling of different phonon modes</w:t>
      </w:r>
      <w:r w:rsidR="00A23EC8">
        <w:rPr>
          <w:rFonts w:ascii="Times New Roman" w:hAnsi="Times New Roman" w:cs="Times New Roman"/>
          <w:kern w:val="0"/>
          <w:sz w:val="18"/>
          <w:szCs w:val="17"/>
        </w:rPr>
        <w:t>.</w:t>
      </w:r>
      <w:r w:rsidR="00AB2652">
        <w:rPr>
          <w:rFonts w:ascii="Times New Roman" w:hAnsi="Times New Roman" w:cs="Times New Roman"/>
          <w:kern w:val="0"/>
          <w:sz w:val="18"/>
          <w:szCs w:val="17"/>
        </w:rPr>
        <w:t xml:space="preserve"> The new physical quantities</w:t>
      </w:r>
      <w:r w:rsidR="00E567C7">
        <w:rPr>
          <w:rFonts w:ascii="Times New Roman" w:hAnsi="Times New Roman" w:cs="Times New Roman"/>
          <w:kern w:val="0"/>
          <w:sz w:val="18"/>
          <w:szCs w:val="17"/>
        </w:rPr>
        <w:t>, coupling factor and coupling length are proposed to</w:t>
      </w:r>
      <w:r w:rsidR="00B456F3" w:rsidRPr="007C4E7A">
        <w:rPr>
          <w:rFonts w:ascii="Times New Roman" w:hAnsi="Times New Roman" w:cs="Times New Roman"/>
          <w:kern w:val="0"/>
          <w:sz w:val="18"/>
          <w:szCs w:val="17"/>
        </w:rPr>
        <w:t xml:space="preserve"> quantitative</w:t>
      </w:r>
      <w:r w:rsidR="00E567C7">
        <w:rPr>
          <w:rFonts w:ascii="Times New Roman" w:hAnsi="Times New Roman" w:cs="Times New Roman"/>
          <w:kern w:val="0"/>
          <w:sz w:val="18"/>
          <w:szCs w:val="17"/>
        </w:rPr>
        <w:t>ly describe the strength</w:t>
      </w:r>
      <w:r w:rsidR="00B456F3" w:rsidRPr="007C4E7A">
        <w:rPr>
          <w:rFonts w:ascii="Times New Roman" w:hAnsi="Times New Roman" w:cs="Times New Roman"/>
          <w:kern w:val="0"/>
          <w:sz w:val="18"/>
          <w:szCs w:val="17"/>
        </w:rPr>
        <w:t xml:space="preserve"> of phonon mode coupling. This study demonstrates the weak coupling between different phonon modes of graphene and provides a new understanding of </w:t>
      </w:r>
      <w:r w:rsidR="00D20219">
        <w:rPr>
          <w:rFonts w:ascii="Times New Roman" w:hAnsi="Times New Roman" w:cs="Times New Roman"/>
          <w:kern w:val="0"/>
          <w:sz w:val="18"/>
          <w:szCs w:val="17"/>
        </w:rPr>
        <w:t>graphen</w:t>
      </w:r>
      <w:r w:rsidR="00A23EC8">
        <w:rPr>
          <w:rFonts w:ascii="Times New Roman" w:hAnsi="Times New Roman" w:cs="Times New Roman"/>
          <w:kern w:val="0"/>
          <w:sz w:val="18"/>
          <w:szCs w:val="17"/>
        </w:rPr>
        <w:t>e-based</w:t>
      </w:r>
      <w:r w:rsidR="00B456F3" w:rsidRPr="007C4E7A">
        <w:rPr>
          <w:rFonts w:ascii="Times New Roman" w:hAnsi="Times New Roman" w:cs="Times New Roman"/>
          <w:kern w:val="0"/>
          <w:sz w:val="18"/>
          <w:szCs w:val="17"/>
        </w:rPr>
        <w:t xml:space="preserve"> composites with high thermal conductivity.</w:t>
      </w:r>
    </w:p>
    <w:p w14:paraId="2A6629F3" w14:textId="77777777" w:rsidR="00042FD0" w:rsidRDefault="00042FD0" w:rsidP="007C4E7A">
      <w:pPr>
        <w:widowControl/>
        <w:rPr>
          <w:rFonts w:ascii="Times New Roman" w:hAnsi="Times New Roman" w:cs="Times New Roman"/>
          <w:kern w:val="0"/>
          <w:sz w:val="18"/>
          <w:szCs w:val="17"/>
        </w:rPr>
      </w:pPr>
      <w:r w:rsidRPr="007C4E7A">
        <w:rPr>
          <w:rFonts w:ascii="Times New Roman" w:hAnsi="Times New Roman" w:cs="Times New Roman"/>
          <w:b/>
          <w:bCs/>
          <w:kern w:val="0"/>
          <w:sz w:val="18"/>
          <w:szCs w:val="17"/>
        </w:rPr>
        <w:t>K</w:t>
      </w:r>
      <w:r w:rsidR="001D2489">
        <w:rPr>
          <w:rFonts w:ascii="Times New Roman" w:hAnsi="Times New Roman" w:cs="Times New Roman"/>
          <w:b/>
          <w:bCs/>
          <w:kern w:val="0"/>
          <w:sz w:val="18"/>
          <w:szCs w:val="17"/>
        </w:rPr>
        <w:t>eywords</w:t>
      </w:r>
      <w:r w:rsidRPr="007C4E7A">
        <w:rPr>
          <w:rFonts w:ascii="Times New Roman" w:hAnsi="Times New Roman" w:cs="Times New Roman"/>
          <w:b/>
          <w:bCs/>
          <w:kern w:val="0"/>
          <w:sz w:val="18"/>
          <w:szCs w:val="17"/>
        </w:rPr>
        <w:t xml:space="preserve">: </w:t>
      </w:r>
      <w:r w:rsidR="007C4E7A">
        <w:rPr>
          <w:rFonts w:ascii="Times New Roman" w:hAnsi="Times New Roman" w:cs="Times New Roman"/>
          <w:kern w:val="0"/>
          <w:sz w:val="18"/>
          <w:szCs w:val="17"/>
        </w:rPr>
        <w:t>Phonons; two temperature model; coupling strength; grapheme;</w:t>
      </w:r>
      <w:r w:rsidRPr="007C4E7A">
        <w:rPr>
          <w:rFonts w:ascii="Times New Roman" w:hAnsi="Times New Roman" w:cs="Times New Roman"/>
          <w:kern w:val="0"/>
          <w:sz w:val="18"/>
          <w:szCs w:val="17"/>
        </w:rPr>
        <w:t xml:space="preserve"> molecular dynamics simulations</w:t>
      </w:r>
    </w:p>
    <w:p w14:paraId="2C640740" w14:textId="77777777" w:rsidR="00B966DE" w:rsidRPr="00422D7D" w:rsidRDefault="00B966DE" w:rsidP="007C4E7A">
      <w:pPr>
        <w:widowControl/>
        <w:rPr>
          <w:rFonts w:ascii="Times New Roman" w:eastAsia="宋体" w:hAnsi="Times New Roman" w:cs="Times New Roman"/>
          <w:kern w:val="0"/>
          <w:sz w:val="18"/>
          <w:szCs w:val="24"/>
        </w:rPr>
      </w:pPr>
    </w:p>
    <w:p w14:paraId="1476F007" w14:textId="77777777" w:rsidR="00A60D0C" w:rsidRPr="00B966DE" w:rsidRDefault="00B966DE" w:rsidP="00B966DE">
      <w:pPr>
        <w:rPr>
          <w:rFonts w:ascii="黑体" w:eastAsia="黑体" w:hAnsi="黑体"/>
          <w:sz w:val="24"/>
        </w:rPr>
      </w:pPr>
      <w:r w:rsidRPr="00B966DE">
        <w:rPr>
          <w:rFonts w:ascii="黑体" w:eastAsia="黑体" w:hAnsi="黑体" w:hint="eastAsia"/>
          <w:b/>
          <w:sz w:val="24"/>
        </w:rPr>
        <w:t xml:space="preserve">0 </w:t>
      </w:r>
      <w:r w:rsidR="00040B38" w:rsidRPr="00B966DE">
        <w:rPr>
          <w:rFonts w:ascii="黑体" w:eastAsia="黑体" w:hAnsi="黑体" w:hint="eastAsia"/>
          <w:sz w:val="24"/>
        </w:rPr>
        <w:t>前言</w:t>
      </w:r>
    </w:p>
    <w:p w14:paraId="31E304DA" w14:textId="02E2B97B" w:rsidR="00F131E5" w:rsidRPr="00B966DE" w:rsidRDefault="00F131E5" w:rsidP="00B966DE">
      <w:pPr>
        <w:ind w:firstLineChars="200" w:firstLine="418"/>
        <w:rPr>
          <w:rFonts w:ascii="宋体" w:eastAsia="宋体" w:hAnsi="宋体"/>
        </w:rPr>
      </w:pPr>
      <w:r w:rsidRPr="00B966DE">
        <w:rPr>
          <w:rFonts w:ascii="宋体" w:eastAsia="宋体" w:hAnsi="宋体" w:hint="eastAsia"/>
        </w:rPr>
        <w:t>多</w:t>
      </w:r>
      <w:r w:rsidR="00D61F1F">
        <w:rPr>
          <w:rFonts w:ascii="宋体" w:eastAsia="宋体" w:hAnsi="宋体" w:hint="eastAsia"/>
        </w:rPr>
        <w:t>能量</w:t>
      </w:r>
      <w:r w:rsidRPr="00B966DE">
        <w:rPr>
          <w:rFonts w:ascii="宋体" w:eastAsia="宋体" w:hAnsi="宋体"/>
        </w:rPr>
        <w:t>载流子</w:t>
      </w:r>
      <w:r w:rsidRPr="00B966DE">
        <w:rPr>
          <w:rFonts w:ascii="宋体" w:eastAsia="宋体" w:hAnsi="宋体" w:hint="eastAsia"/>
        </w:rPr>
        <w:t>相互作用</w:t>
      </w:r>
      <w:r w:rsidR="00610C4F" w:rsidRPr="00B966DE">
        <w:rPr>
          <w:rFonts w:ascii="宋体" w:eastAsia="宋体" w:hAnsi="宋体" w:hint="eastAsia"/>
        </w:rPr>
        <w:t>在</w:t>
      </w:r>
      <w:r w:rsidR="0012675B">
        <w:rPr>
          <w:rFonts w:ascii="宋体" w:eastAsia="宋体" w:hAnsi="宋体" w:hint="eastAsia"/>
        </w:rPr>
        <w:t>能量</w:t>
      </w:r>
      <w:r w:rsidR="00610C4F" w:rsidRPr="00B966DE">
        <w:rPr>
          <w:rFonts w:ascii="宋体" w:eastAsia="宋体" w:hAnsi="宋体"/>
        </w:rPr>
        <w:t>管理和转化</w:t>
      </w:r>
      <w:r w:rsidR="006E0F47" w:rsidRPr="006E0F47">
        <w:rPr>
          <w:rFonts w:ascii="Times New Roman" w:eastAsia="宋体" w:hAnsi="Times New Roman" w:cs="Times New Roman"/>
          <w:vertAlign w:val="superscript"/>
        </w:rPr>
        <w:fldChar w:fldCharType="begin">
          <w:fldData xml:space="preserve">PEVuZE5vdGU+PENpdGU+PEF1dGhvcj5NaTwvQXV0aG9yPjxZZWFyPjIwMTU8L1llYXI+PFJlY051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=
</w:fldData>
        </w:fldChar>
      </w:r>
      <w:r w:rsidR="003D3449">
        <w:rPr>
          <w:rFonts w:ascii="Times New Roman" w:eastAsia="宋体" w:hAnsi="Times New Roman" w:cs="Times New Roman"/>
          <w:vertAlign w:val="superscript"/>
        </w:rPr>
        <w:instrText xml:space="preserve"> ADDIN EN.CITE </w:instrText>
      </w:r>
      <w:r w:rsidR="003D3449">
        <w:rPr>
          <w:rFonts w:ascii="Times New Roman" w:eastAsia="宋体" w:hAnsi="Times New Roman" w:cs="Times New Roman"/>
          <w:vertAlign w:val="superscript"/>
        </w:rPr>
        <w:fldChar w:fldCharType="begin">
          <w:fldData xml:space="preserve">PEVuZE5vdGU+PENpdGU+PEF1dGhvcj5NaTwvQXV0aG9yPjxZZWFyPjIwMTU8L1llYXI+PFJlY051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=
</w:fldData>
        </w:fldChar>
      </w:r>
      <w:r w:rsidR="003D3449">
        <w:rPr>
          <w:rFonts w:ascii="Times New Roman" w:eastAsia="宋体" w:hAnsi="Times New Roman" w:cs="Times New Roman"/>
          <w:vertAlign w:val="superscript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  <w:vertAlign w:val="superscript"/>
        </w:rPr>
      </w:r>
      <w:r w:rsidR="003D3449">
        <w:rPr>
          <w:rFonts w:ascii="Times New Roman" w:eastAsia="宋体" w:hAnsi="Times New Roman" w:cs="Times New Roman"/>
          <w:vertAlign w:val="superscript"/>
        </w:rPr>
        <w:fldChar w:fldCharType="end"/>
      </w:r>
      <w:r w:rsidR="006E0F47" w:rsidRPr="006E0F47">
        <w:rPr>
          <w:rFonts w:ascii="Times New Roman" w:eastAsia="宋体" w:hAnsi="Times New Roman" w:cs="Times New Roman"/>
          <w:vertAlign w:val="superscript"/>
        </w:rPr>
      </w:r>
      <w:r w:rsidR="006E0F47" w:rsidRPr="006E0F47">
        <w:rPr>
          <w:rFonts w:ascii="Times New Roman" w:eastAsia="宋体" w:hAnsi="Times New Roman" w:cs="Times New Roman"/>
          <w:vertAlign w:val="superscript"/>
        </w:rPr>
        <w:fldChar w:fldCharType="separate"/>
      </w:r>
      <w:r w:rsidR="003D3449">
        <w:rPr>
          <w:rFonts w:ascii="Times New Roman" w:eastAsia="宋体" w:hAnsi="Times New Roman" w:cs="Times New Roman"/>
          <w:noProof/>
          <w:vertAlign w:val="superscript"/>
        </w:rPr>
        <w:t>[1, 2]</w:t>
      </w:r>
      <w:r w:rsidR="006E0F47" w:rsidRPr="006E0F47">
        <w:rPr>
          <w:rFonts w:ascii="Times New Roman" w:eastAsia="宋体" w:hAnsi="Times New Roman" w:cs="Times New Roman"/>
          <w:vertAlign w:val="superscript"/>
        </w:rPr>
        <w:fldChar w:fldCharType="end"/>
      </w:r>
      <w:r w:rsidR="00610C4F" w:rsidRPr="00B966DE">
        <w:rPr>
          <w:rFonts w:ascii="宋体" w:eastAsia="宋体" w:hAnsi="宋体"/>
        </w:rPr>
        <w:t>方面起到很重要的作用</w:t>
      </w:r>
      <w:r w:rsidR="00D61F1F">
        <w:rPr>
          <w:rFonts w:ascii="宋体" w:eastAsia="宋体" w:hAnsi="宋体" w:hint="eastAsia"/>
        </w:rPr>
        <w:t>，</w:t>
      </w:r>
      <w:r w:rsidR="00D61F1F">
        <w:rPr>
          <w:rFonts w:ascii="宋体" w:eastAsia="宋体" w:hAnsi="宋体"/>
        </w:rPr>
        <w:t>例如</w:t>
      </w:r>
      <w:r w:rsidR="00D61F1F" w:rsidRPr="00B966DE">
        <w:rPr>
          <w:rFonts w:ascii="宋体" w:eastAsia="宋体" w:hAnsi="宋体"/>
        </w:rPr>
        <w:t>电子</w:t>
      </w:r>
      <w:r w:rsidR="00D61F1F" w:rsidRPr="00B966DE">
        <w:rPr>
          <w:rFonts w:ascii="宋体" w:eastAsia="宋体" w:hAnsi="宋体" w:hint="eastAsia"/>
        </w:rPr>
        <w:t>-</w:t>
      </w:r>
      <w:r w:rsidR="00D61F1F" w:rsidRPr="00B966DE">
        <w:rPr>
          <w:rFonts w:ascii="宋体" w:eastAsia="宋体" w:hAnsi="宋体"/>
        </w:rPr>
        <w:t>声子</w:t>
      </w:r>
      <w:r w:rsidR="00D61F1F" w:rsidRPr="003A2837">
        <w:rPr>
          <w:rFonts w:ascii="Times New Roman" w:eastAsia="宋体" w:hAnsi="Times New Roman" w:cs="Times New Roman"/>
          <w:vertAlign w:val="superscript"/>
        </w:rPr>
        <w:fldChar w:fldCharType="begin">
          <w:fldData xml:space="preserve">PEVuZE5vdGU+PENpdGU+PEF1dGhvcj5NYWp1bWRhcjwvQXV0aG9yPjxZZWFyPjIwMDQ8L1llYXI+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==
</w:fldData>
        </w:fldChar>
      </w:r>
      <w:r w:rsidR="003D3449">
        <w:rPr>
          <w:rFonts w:ascii="Times New Roman" w:eastAsia="宋体" w:hAnsi="Times New Roman" w:cs="Times New Roman"/>
          <w:vertAlign w:val="superscript"/>
        </w:rPr>
        <w:instrText xml:space="preserve"> ADDIN EN.CITE </w:instrText>
      </w:r>
      <w:r w:rsidR="003D3449">
        <w:rPr>
          <w:rFonts w:ascii="Times New Roman" w:eastAsia="宋体" w:hAnsi="Times New Roman" w:cs="Times New Roman"/>
          <w:vertAlign w:val="superscript"/>
        </w:rPr>
        <w:fldChar w:fldCharType="begin">
          <w:fldData xml:space="preserve">PEVuZE5vdGU+PENpdGU+PEF1dGhvcj5NYWp1bWRhcjwvQXV0aG9yPjxZZWFyPjIwMDQ8L1llYXI+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==
</w:fldData>
        </w:fldChar>
      </w:r>
      <w:r w:rsidR="003D3449">
        <w:rPr>
          <w:rFonts w:ascii="Times New Roman" w:eastAsia="宋体" w:hAnsi="Times New Roman" w:cs="Times New Roman"/>
          <w:vertAlign w:val="superscript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  <w:vertAlign w:val="superscript"/>
        </w:rPr>
      </w:r>
      <w:r w:rsidR="003D3449">
        <w:rPr>
          <w:rFonts w:ascii="Times New Roman" w:eastAsia="宋体" w:hAnsi="Times New Roman" w:cs="Times New Roman"/>
          <w:vertAlign w:val="superscript"/>
        </w:rPr>
        <w:fldChar w:fldCharType="end"/>
      </w:r>
      <w:r w:rsidR="00D61F1F" w:rsidRPr="003A2837">
        <w:rPr>
          <w:rFonts w:ascii="Times New Roman" w:eastAsia="宋体" w:hAnsi="Times New Roman" w:cs="Times New Roman"/>
          <w:vertAlign w:val="superscript"/>
        </w:rPr>
      </w:r>
      <w:r w:rsidR="00D61F1F" w:rsidRPr="003A2837">
        <w:rPr>
          <w:rFonts w:ascii="Times New Roman" w:eastAsia="宋体" w:hAnsi="Times New Roman" w:cs="Times New Roman"/>
          <w:vertAlign w:val="superscript"/>
        </w:rPr>
        <w:fldChar w:fldCharType="separate"/>
      </w:r>
      <w:r w:rsidR="003D3449">
        <w:rPr>
          <w:rFonts w:ascii="Times New Roman" w:eastAsia="宋体" w:hAnsi="Times New Roman" w:cs="Times New Roman"/>
          <w:noProof/>
          <w:vertAlign w:val="superscript"/>
        </w:rPr>
        <w:t>[3-8]</w:t>
      </w:r>
      <w:r w:rsidR="00D61F1F" w:rsidRPr="003A2837">
        <w:rPr>
          <w:rFonts w:ascii="Times New Roman" w:eastAsia="宋体" w:hAnsi="Times New Roman" w:cs="Times New Roman"/>
          <w:vertAlign w:val="superscript"/>
        </w:rPr>
        <w:fldChar w:fldCharType="end"/>
      </w:r>
      <w:r w:rsidR="00D61F1F" w:rsidRPr="00B966DE">
        <w:rPr>
          <w:rFonts w:ascii="宋体" w:eastAsia="宋体" w:hAnsi="宋体"/>
        </w:rPr>
        <w:t>、声子</w:t>
      </w:r>
      <w:r w:rsidR="00D61F1F" w:rsidRPr="00B966DE">
        <w:rPr>
          <w:rFonts w:ascii="宋体" w:eastAsia="宋体" w:hAnsi="宋体" w:hint="eastAsia"/>
        </w:rPr>
        <w:t>-</w:t>
      </w:r>
      <w:r w:rsidR="00D61F1F" w:rsidRPr="00B966DE">
        <w:rPr>
          <w:rFonts w:ascii="宋体" w:eastAsia="宋体" w:hAnsi="宋体"/>
        </w:rPr>
        <w:t>磁子</w:t>
      </w:r>
      <w:r w:rsidR="00D61F1F" w:rsidRPr="00A81C2D">
        <w:rPr>
          <w:rFonts w:ascii="Times New Roman" w:eastAsia="宋体" w:hAnsi="Times New Roman" w:cs="Times New Roman"/>
          <w:vertAlign w:val="superscript"/>
        </w:rPr>
        <w:fldChar w:fldCharType="begin"/>
      </w:r>
      <w:r w:rsidR="003D3449">
        <w:rPr>
          <w:rFonts w:ascii="Times New Roman" w:eastAsia="宋体" w:hAnsi="Times New Roman" w:cs="Times New Roman"/>
          <w:vertAlign w:val="superscript"/>
        </w:rPr>
        <w:instrText xml:space="preserve"> ADDIN EN.CITE &lt;EndNote&gt;&lt;Cite&gt;&lt;Author&gt;Liao&lt;/Author&gt;&lt;Year&gt;2014&lt;/Year&gt;&lt;RecNum&gt;21&lt;/RecNum&gt;&lt;DisplayText&gt;&lt;style face="superscript"&gt;[9]&lt;/style&gt;&lt;/DisplayText&gt;&lt;record&gt;&lt;rec-number&gt;21&lt;/rec-number&gt;&lt;foreign-keys&gt;&lt;key app="EN" db-id="wefzweasy00r24es02q5pvxsa0fez5pwe0zp" timestamp="1497063253"&gt;21&lt;/key&gt;&lt;key app="ENWeb" db-id=""&gt;0&lt;/key&gt;&lt;/foreign-keys&gt;&lt;ref-type name="Journal Article"&gt;17&lt;/ref-type&gt;&lt;contributors&gt;&lt;authors&gt;&lt;author&gt;Liao, B.&lt;/author&gt;&lt;author&gt;Zhou, J.&lt;/author&gt;&lt;author&gt;Chen, G.&lt;/author&gt;&lt;/authors&gt;&lt;/contributors&gt;&lt;auth-address&gt;Department of Mechanical Engineering, Massachusetts Institute of Technology, Cambridge, Massachusetts 02139, USA.&lt;/auth-address&gt;&lt;titles&gt;&lt;title&gt;Generalized two-temperature model for coupled phonon-magnon diffusion&lt;/title&gt;&lt;secondary-title&gt;Physical Review Letters&lt;/secondary-title&gt;&lt;/titles&gt;&lt;periodical&gt;&lt;full-title&gt;Physical Review Letters&lt;/full-title&gt;&lt;/periodical&gt;&lt;pages&gt;025902&lt;/pages&gt;&lt;volume&gt;113&lt;/volume&gt;&lt;number&gt;2&lt;/number&gt;&lt;dates&gt;&lt;year&gt;2014&lt;/year&gt;&lt;pub-dates&gt;&lt;date&gt;Jul 11&lt;/date&gt;&lt;/pub-dates&gt;&lt;/dates&gt;&lt;isbn&gt;1079-7114 (Electronic)&amp;#xD;0031-9007 (Linking)&lt;/isbn&gt;&lt;accession-num&gt;25062212&lt;/accession-num&gt;&lt;urls&gt;&lt;related-urls&gt;&lt;url&gt;&lt;style face="underline" font="default" size="100%"&gt;https://www.ncbi.nlm.nih.gov/pubmed/25062212&lt;/style&gt;&lt;/url&gt;&lt;/related-urls&gt;&lt;/urls&gt;&lt;electronic-resource-num&gt;10.1103/PhysRevLett.113.025902&lt;/electronic-resource-num&gt;&lt;/record&gt;&lt;/Cite&gt;&lt;/EndNote&gt;</w:instrText>
      </w:r>
      <w:r w:rsidR="00D61F1F" w:rsidRPr="00A81C2D">
        <w:rPr>
          <w:rFonts w:ascii="Times New Roman" w:eastAsia="宋体" w:hAnsi="Times New Roman" w:cs="Times New Roman"/>
          <w:vertAlign w:val="superscript"/>
        </w:rPr>
        <w:fldChar w:fldCharType="separate"/>
      </w:r>
      <w:r w:rsidR="003D3449">
        <w:rPr>
          <w:rFonts w:ascii="Times New Roman" w:eastAsia="宋体" w:hAnsi="Times New Roman" w:cs="Times New Roman"/>
          <w:noProof/>
          <w:vertAlign w:val="superscript"/>
        </w:rPr>
        <w:t>[9]</w:t>
      </w:r>
      <w:r w:rsidR="00D61F1F" w:rsidRPr="00A81C2D">
        <w:rPr>
          <w:rFonts w:ascii="Times New Roman" w:eastAsia="宋体" w:hAnsi="Times New Roman" w:cs="Times New Roman"/>
          <w:vertAlign w:val="superscript"/>
        </w:rPr>
        <w:fldChar w:fldCharType="end"/>
      </w:r>
      <w:r w:rsidR="00D76BE4" w:rsidRPr="00B966DE">
        <w:rPr>
          <w:rFonts w:ascii="宋体" w:eastAsia="宋体" w:hAnsi="宋体" w:hint="eastAsia"/>
        </w:rPr>
        <w:t>。在传热</w:t>
      </w:r>
      <w:r w:rsidR="00D76BE4" w:rsidRPr="00B966DE">
        <w:rPr>
          <w:rFonts w:ascii="宋体" w:eastAsia="宋体" w:hAnsi="宋体"/>
        </w:rPr>
        <w:t>和热管理领域，一个主要</w:t>
      </w:r>
      <w:r w:rsidR="003E64A1" w:rsidRPr="00B966DE">
        <w:rPr>
          <w:rFonts w:ascii="宋体" w:eastAsia="宋体" w:hAnsi="宋体" w:hint="eastAsia"/>
        </w:rPr>
        <w:t>问题</w:t>
      </w:r>
      <w:r w:rsidR="002678E8" w:rsidRPr="00B966DE">
        <w:rPr>
          <w:rFonts w:ascii="宋体" w:eastAsia="宋体" w:hAnsi="宋体"/>
        </w:rPr>
        <w:t>就是</w:t>
      </w:r>
      <w:r w:rsidR="002678E8" w:rsidRPr="00B966DE">
        <w:rPr>
          <w:rFonts w:ascii="宋体" w:eastAsia="宋体" w:hAnsi="宋体" w:hint="eastAsia"/>
        </w:rPr>
        <w:t>如何</w:t>
      </w:r>
      <w:r w:rsidR="00D76BE4" w:rsidRPr="00B966DE">
        <w:rPr>
          <w:rFonts w:ascii="宋体" w:eastAsia="宋体" w:hAnsi="宋体"/>
        </w:rPr>
        <w:t>理解和描述声子</w:t>
      </w:r>
      <w:r w:rsidR="00D76BE4" w:rsidRPr="00B966DE">
        <w:rPr>
          <w:rFonts w:ascii="宋体" w:eastAsia="宋体" w:hAnsi="宋体" w:hint="eastAsia"/>
        </w:rPr>
        <w:t>-声子</w:t>
      </w:r>
      <w:r w:rsidR="00D76BE4" w:rsidRPr="00B966DE">
        <w:rPr>
          <w:rFonts w:ascii="宋体" w:eastAsia="宋体" w:hAnsi="宋体"/>
        </w:rPr>
        <w:t>耦合</w:t>
      </w:r>
      <w:r w:rsidR="007E4879" w:rsidRPr="007E4879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&lt;EndNote&gt;&lt;Cite&gt;&lt;Author&gt;Cepellotti&lt;/Author&gt;&lt;Year&gt;2016&lt;/Year&gt;&lt;RecNum&gt;24&lt;/RecNum&gt;&lt;DisplayText&gt;&lt;style face="superscript"&gt;[10]&lt;/style&gt;&lt;/DisplayText&gt;&lt;record&gt;&lt;rec-number&gt;24&lt;/rec-number&gt;&lt;foreign-keys&gt;&lt;key app="EN" db-id="wefzweasy00r24es02q5pvxsa0fez5pwe0zp" timestamp="1497063487"&gt;24&lt;/key&gt;&lt;key app="ENWeb" db-id=""&gt;0&lt;/key&gt;&lt;/foreign-keys&gt;&lt;ref-type name="Journal Article"&gt;17&lt;/ref-type&gt;&lt;contributors&gt;&lt;authors&gt;&lt;author&gt;Cepellotti, Andrea&lt;/author&gt;&lt;author&gt;Marzari, Nicola&lt;/author&gt;&lt;/authors&gt;&lt;/contributors&gt;&lt;titles&gt;&lt;title&gt;Thermal Transport in Crystals as a Kinetic Theory of Relaxons&lt;/title&gt;&lt;secondary-title&gt;Physical Review X&lt;/secondary-title&gt;&lt;/titles&gt;&lt;periodical&gt;&lt;full-title&gt;Physical Review X&lt;/full-title&gt;&lt;/periodical&gt;&lt;pages&gt;041013&lt;/pages&gt;&lt;volume&gt;6&lt;/volume&gt;&lt;number&gt;4&lt;/number&gt;&lt;dates&gt;&lt;year&gt;2016&lt;/year&gt;&lt;/dates&gt;&lt;isbn&gt;2160-3308&lt;/isbn&gt;&lt;urls&gt;&lt;/urls&gt;&lt;electronic-resource-num&gt;10.1103/PhysRevX.6.041013&lt;/electronic-resource-num&gt;&lt;/record&gt;&lt;/Cite&gt;&lt;/EndNote&gt;</w:instrText>
      </w:r>
      <w:r w:rsidR="007E4879" w:rsidRPr="007E4879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[10]</w:t>
      </w:r>
      <w:r w:rsidR="007E4879" w:rsidRPr="007E4879">
        <w:rPr>
          <w:rFonts w:ascii="Times New Roman" w:eastAsia="宋体" w:hAnsi="Times New Roman" w:cs="Times New Roman"/>
        </w:rPr>
        <w:fldChar w:fldCharType="end"/>
      </w:r>
      <w:r w:rsidR="00D76BE4" w:rsidRPr="00B966DE">
        <w:rPr>
          <w:rFonts w:ascii="宋体" w:eastAsia="宋体" w:hAnsi="宋体"/>
        </w:rPr>
        <w:t>，尤其</w:t>
      </w:r>
      <w:r w:rsidR="00B96F8D">
        <w:rPr>
          <w:rFonts w:ascii="宋体" w:eastAsia="宋体" w:hAnsi="宋体" w:hint="eastAsia"/>
        </w:rPr>
        <w:t>在</w:t>
      </w:r>
      <w:r w:rsidR="00B96F8D">
        <w:rPr>
          <w:rFonts w:ascii="宋体" w:eastAsia="宋体" w:hAnsi="宋体"/>
        </w:rPr>
        <w:t>声子起主导作用的半导体和绝缘体材料中。</w:t>
      </w:r>
      <w:r w:rsidR="00DA7EA4">
        <w:rPr>
          <w:rFonts w:ascii="宋体" w:eastAsia="宋体" w:hAnsi="宋体" w:hint="eastAsia"/>
        </w:rPr>
        <w:t>在</w:t>
      </w:r>
      <w:r w:rsidR="00E21FCC" w:rsidRPr="00B966DE">
        <w:rPr>
          <w:rFonts w:ascii="宋体" w:eastAsia="宋体" w:hAnsi="宋体" w:hint="eastAsia"/>
        </w:rPr>
        <w:t>非</w:t>
      </w:r>
      <w:r w:rsidR="00874875">
        <w:rPr>
          <w:rFonts w:ascii="宋体" w:eastAsia="宋体" w:hAnsi="宋体" w:hint="eastAsia"/>
        </w:rPr>
        <w:t>简谐</w:t>
      </w:r>
      <w:r w:rsidR="003E0BB3" w:rsidRPr="00B966DE">
        <w:rPr>
          <w:rFonts w:ascii="宋体" w:eastAsia="宋体" w:hAnsi="宋体"/>
        </w:rPr>
        <w:t>晶格动力学</w:t>
      </w:r>
      <w:r w:rsidR="003F76A1" w:rsidRPr="00441AA1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&lt;EndNote&gt;&lt;Cite&gt;&lt;Author&gt;Maradudin&lt;/Author&gt;&lt;Year&gt;1962&lt;/Year&gt;&lt;RecNum&gt;25&lt;/RecNum&gt;&lt;DisplayText&gt;&lt;style face="superscript"&gt;[11, 12]&lt;/style&gt;&lt;/DisplayText&gt;&lt;record&gt;&lt;rec-number&gt;25&lt;/rec-number&gt;&lt;foreign-keys&gt;&lt;key app="EN" db-id="wefzweasy00r24es02q5pvxsa0fez5pwe0zp" timestamp="1497063577"&gt;25&lt;/key&gt;&lt;key app="ENWeb" db-id=""&gt;0&lt;/key&gt;&lt;/foreign-keys&gt;&lt;ref-type name="Journal Article"&gt;17&lt;/ref-type&gt;&lt;contributors&gt;&lt;authors&gt;&lt;author&gt;Maradudin, A. A.&lt;/author&gt;&lt;author&gt;Fein, A. E.&lt;/author&gt;&lt;/authors&gt;&lt;/contributors&gt;&lt;titles&gt;&lt;title&gt;Scattering of Neutrons by an Anharmonic Crystal&lt;/title&gt;&lt;secondary-title&gt;Physical Review&lt;/secondary-title&gt;&lt;/titles&gt;&lt;periodical&gt;&lt;full-title&gt;Physical Review&lt;/full-title&gt;&lt;/periodical&gt;&lt;pages&gt;2589-2608&lt;/pages&gt;&lt;volume&gt;128&lt;/volume&gt;&lt;number&gt;6&lt;/number&gt;&lt;dates&gt;&lt;year&gt;1962&lt;/year&gt;&lt;/dates&gt;&lt;isbn&gt;0031-899X&lt;/isbn&gt;&lt;urls&gt;&lt;/urls&gt;&lt;electronic-resource-num&gt;10.1103/PhysRev.128.2589&lt;/electronic-resource-num&gt;&lt;/record&gt;&lt;/Cite&gt;&lt;Cite&gt;&lt;Author&gt;Maradudin&lt;/Author&gt;&lt;Year&gt;2010&lt;/Year&gt;&lt;RecNum&gt;27&lt;/RecNum&gt;&lt;record&gt;&lt;rec-number&gt;27&lt;/rec-number&gt;&lt;foreign-keys&gt;&lt;key app="EN" db-id="wefzweasy00r24es02q5pvxsa0fez5pwe0zp" timestamp="1497063699"&gt;27&lt;/key&gt;&lt;/foreign-keys&gt;&lt;ref-type name="Journal Article"&gt;17&lt;/ref-type&gt;&lt;contributors&gt;&lt;authors&gt;&lt;author&gt;Maradudin, A. A&lt;/author&gt;&lt;author&gt;Fein, A. E&lt;/author&gt;&lt;author&gt;Vineyard, G. H&lt;/author&gt;&lt;/authors&gt;&lt;/contributors&gt;&lt;titles&gt;&lt;title&gt;On the evaluation of phonon widths and shifts&lt;/title&gt;&lt;secondary-title&gt;Physica Status Solidi&lt;/secondary-title&gt;&lt;/titles&gt;&lt;periodical&gt;&lt;full-title&gt;Physica Status Solidi&lt;/full-title&gt;&lt;/periodical&gt;&lt;pages&gt;1479-1492&lt;/pages&gt;&lt;volume&gt;2&lt;/volume&gt;&lt;number&gt;11&lt;/number&gt;&lt;dates&gt;&lt;year&gt;2010&lt;/year&gt;&lt;/dates&gt;&lt;urls&gt;&lt;/urls&gt;&lt;/record&gt;&lt;/Cite&gt;&lt;/EndNote&gt;</w:instrText>
      </w:r>
      <w:r w:rsidR="003F76A1" w:rsidRPr="00441AA1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[11, 12]</w:t>
      </w:r>
      <w:r w:rsidR="003F76A1" w:rsidRPr="00441AA1">
        <w:rPr>
          <w:rFonts w:ascii="Times New Roman" w:eastAsia="宋体" w:hAnsi="Times New Roman" w:cs="Times New Roman"/>
        </w:rPr>
        <w:fldChar w:fldCharType="end"/>
      </w:r>
      <w:r w:rsidR="003E0BB3" w:rsidRPr="00B966DE">
        <w:rPr>
          <w:rFonts w:ascii="宋体" w:eastAsia="宋体" w:hAnsi="宋体" w:hint="eastAsia"/>
        </w:rPr>
        <w:t>中</w:t>
      </w:r>
      <w:r w:rsidR="003D464A">
        <w:rPr>
          <w:rFonts w:ascii="宋体" w:eastAsia="宋体" w:hAnsi="宋体" w:hint="eastAsia"/>
        </w:rPr>
        <w:t>，动力学</w:t>
      </w:r>
      <w:r w:rsidR="003D464A">
        <w:rPr>
          <w:rFonts w:ascii="宋体" w:eastAsia="宋体" w:hAnsi="宋体"/>
        </w:rPr>
        <w:t>矩阵</w:t>
      </w:r>
      <w:r w:rsidR="003D464A">
        <w:rPr>
          <w:rFonts w:ascii="宋体" w:eastAsia="宋体" w:hAnsi="宋体" w:hint="eastAsia"/>
        </w:rPr>
        <w:t>主要描述</w:t>
      </w:r>
      <w:r w:rsidR="003E64A1" w:rsidRPr="00B966DE">
        <w:rPr>
          <w:rFonts w:ascii="宋体" w:eastAsia="宋体" w:hAnsi="宋体"/>
        </w:rPr>
        <w:t>不同</w:t>
      </w:r>
      <w:r w:rsidR="003E0BB3" w:rsidRPr="00B966DE">
        <w:rPr>
          <w:rFonts w:ascii="宋体" w:eastAsia="宋体" w:hAnsi="宋体" w:hint="eastAsia"/>
        </w:rPr>
        <w:t>本征</w:t>
      </w:r>
      <w:r w:rsidR="00E21FCC" w:rsidRPr="00B966DE">
        <w:rPr>
          <w:rFonts w:ascii="宋体" w:eastAsia="宋体" w:hAnsi="宋体"/>
        </w:rPr>
        <w:t>模式</w:t>
      </w:r>
      <w:r w:rsidR="001D76F2">
        <w:rPr>
          <w:rFonts w:ascii="宋体" w:eastAsia="宋体" w:hAnsi="宋体" w:hint="eastAsia"/>
        </w:rPr>
        <w:t>之间的</w:t>
      </w:r>
      <w:r w:rsidR="001D76F2">
        <w:rPr>
          <w:rFonts w:ascii="宋体" w:eastAsia="宋体" w:hAnsi="宋体"/>
        </w:rPr>
        <w:t>散射</w:t>
      </w:r>
      <w:r w:rsidR="001D76F2">
        <w:rPr>
          <w:rFonts w:ascii="宋体" w:eastAsia="宋体" w:hAnsi="宋体" w:hint="eastAsia"/>
        </w:rPr>
        <w:t>。本文</w:t>
      </w:r>
      <w:r w:rsidR="001D76F2">
        <w:rPr>
          <w:rFonts w:ascii="宋体" w:eastAsia="宋体" w:hAnsi="宋体"/>
        </w:rPr>
        <w:t>主要研究</w:t>
      </w:r>
      <w:r w:rsidR="00E858EA" w:rsidRPr="00B966DE">
        <w:rPr>
          <w:rFonts w:ascii="宋体" w:eastAsia="宋体" w:hAnsi="宋体" w:hint="eastAsia"/>
        </w:rPr>
        <w:t>不同</w:t>
      </w:r>
      <w:r w:rsidR="00856B05">
        <w:rPr>
          <w:rFonts w:ascii="宋体" w:eastAsia="宋体" w:hAnsi="宋体"/>
        </w:rPr>
        <w:t>声子</w:t>
      </w:r>
      <w:r w:rsidR="00856B05">
        <w:rPr>
          <w:rFonts w:ascii="宋体" w:eastAsia="宋体" w:hAnsi="宋体" w:hint="eastAsia"/>
        </w:rPr>
        <w:t>群</w:t>
      </w:r>
      <w:r w:rsidR="00E858EA" w:rsidRPr="00B966DE">
        <w:rPr>
          <w:rFonts w:ascii="宋体" w:eastAsia="宋体" w:hAnsi="宋体"/>
        </w:rPr>
        <w:t>之间的</w:t>
      </w:r>
      <w:r w:rsidR="001D76F2">
        <w:rPr>
          <w:rFonts w:ascii="宋体" w:eastAsia="宋体" w:hAnsi="宋体" w:hint="eastAsia"/>
        </w:rPr>
        <w:t>相互作用</w:t>
      </w:r>
      <w:r w:rsidR="001D76F2">
        <w:rPr>
          <w:rFonts w:ascii="宋体" w:eastAsia="宋体" w:hAnsi="宋体"/>
        </w:rPr>
        <w:t>，即</w:t>
      </w:r>
      <w:r w:rsidR="00E858EA" w:rsidRPr="00B966DE">
        <w:rPr>
          <w:rFonts w:ascii="宋体" w:eastAsia="宋体" w:hAnsi="宋体" w:hint="eastAsia"/>
        </w:rPr>
        <w:t>声子</w:t>
      </w:r>
      <w:r w:rsidR="00E858EA" w:rsidRPr="00B966DE">
        <w:rPr>
          <w:rFonts w:ascii="宋体" w:eastAsia="宋体" w:hAnsi="宋体"/>
        </w:rPr>
        <w:t>相互作用的集合，是揭示声子</w:t>
      </w:r>
      <w:r w:rsidR="00E858EA" w:rsidRPr="00B966DE">
        <w:rPr>
          <w:rFonts w:ascii="宋体" w:eastAsia="宋体" w:hAnsi="宋体" w:hint="eastAsia"/>
        </w:rPr>
        <w:t>相互</w:t>
      </w:r>
      <w:r w:rsidR="00E858EA" w:rsidRPr="00B966DE">
        <w:rPr>
          <w:rFonts w:ascii="宋体" w:eastAsia="宋体" w:hAnsi="宋体"/>
        </w:rPr>
        <w:t>作用的</w:t>
      </w:r>
      <w:r w:rsidR="00E858EA" w:rsidRPr="00B966DE">
        <w:rPr>
          <w:rFonts w:ascii="宋体" w:eastAsia="宋体" w:hAnsi="宋体" w:hint="eastAsia"/>
        </w:rPr>
        <w:t>新视角</w:t>
      </w:r>
      <w:r w:rsidR="00E858EA" w:rsidRPr="00B966DE">
        <w:rPr>
          <w:rFonts w:ascii="宋体" w:eastAsia="宋体" w:hAnsi="宋体"/>
        </w:rPr>
        <w:t>。</w:t>
      </w:r>
    </w:p>
    <w:p w14:paraId="6D3DDD89" w14:textId="0600B3A6" w:rsidR="00113C3B" w:rsidRPr="00B966DE" w:rsidRDefault="00113C3B" w:rsidP="00B966DE">
      <w:pPr>
        <w:ind w:firstLineChars="200" w:firstLine="418"/>
        <w:rPr>
          <w:rFonts w:ascii="宋体" w:eastAsia="宋体" w:hAnsi="宋体"/>
        </w:rPr>
      </w:pPr>
      <w:r w:rsidRPr="00B966DE">
        <w:rPr>
          <w:rFonts w:ascii="宋体" w:eastAsia="宋体" w:hAnsi="宋体" w:hint="eastAsia"/>
        </w:rPr>
        <w:t>全面</w:t>
      </w:r>
      <w:r w:rsidR="00F37C21">
        <w:rPr>
          <w:rFonts w:ascii="宋体" w:eastAsia="宋体" w:hAnsi="宋体" w:hint="eastAsia"/>
        </w:rPr>
        <w:t>理解</w:t>
      </w:r>
      <w:r w:rsidRPr="00B966DE">
        <w:rPr>
          <w:rFonts w:ascii="宋体" w:eastAsia="宋体" w:hAnsi="宋体"/>
        </w:rPr>
        <w:t>声子-声子耦合不仅可以</w:t>
      </w:r>
      <w:r w:rsidRPr="00B966DE">
        <w:rPr>
          <w:rFonts w:ascii="宋体" w:eastAsia="宋体" w:hAnsi="宋体" w:hint="eastAsia"/>
        </w:rPr>
        <w:t>为</w:t>
      </w:r>
      <w:r w:rsidRPr="00B966DE">
        <w:rPr>
          <w:rFonts w:ascii="宋体" w:eastAsia="宋体" w:hAnsi="宋体"/>
        </w:rPr>
        <w:t>设计</w:t>
      </w:r>
      <w:r w:rsidR="009948D2">
        <w:rPr>
          <w:rFonts w:ascii="宋体" w:eastAsia="宋体" w:hAnsi="宋体" w:hint="eastAsia"/>
        </w:rPr>
        <w:t>具有</w:t>
      </w:r>
      <w:r w:rsidRPr="00B966DE">
        <w:rPr>
          <w:rFonts w:ascii="宋体" w:eastAsia="宋体" w:hAnsi="宋体" w:hint="eastAsia"/>
        </w:rPr>
        <w:t>高热导率</w:t>
      </w:r>
      <w:r w:rsidR="009948D2">
        <w:rPr>
          <w:rFonts w:ascii="宋体" w:eastAsia="宋体" w:hAnsi="宋体" w:hint="eastAsia"/>
        </w:rPr>
        <w:t>的</w:t>
      </w:r>
      <w:r w:rsidR="00643D98">
        <w:rPr>
          <w:rFonts w:ascii="宋体" w:eastAsia="宋体" w:hAnsi="宋体" w:hint="eastAsia"/>
        </w:rPr>
        <w:t>石墨烯</w:t>
      </w:r>
      <w:r w:rsidRPr="00B966DE">
        <w:rPr>
          <w:rFonts w:ascii="宋体" w:eastAsia="宋体" w:hAnsi="宋体"/>
        </w:rPr>
        <w:t>纳米复合材料提供</w:t>
      </w:r>
      <w:r w:rsidRPr="00B966DE">
        <w:rPr>
          <w:rFonts w:ascii="宋体" w:eastAsia="宋体" w:hAnsi="宋体" w:hint="eastAsia"/>
        </w:rPr>
        <w:t>指导</w:t>
      </w:r>
      <w:r w:rsidR="00EE5D30" w:rsidRPr="00EE5D30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&lt;EndNote&gt;&lt;Cite&gt;&lt;Author&gt;Hu&lt;/Author&gt;&lt;Year&gt;2011&lt;/Year&gt;&lt;RecNum&gt;28&lt;/RecNum&gt;&lt;DisplayText&gt;&lt;style face="superscript"&gt;[13, 14]&lt;/style&gt;&lt;/DisplayText&gt;&lt;record&gt;&lt;rec-number&gt;28&lt;/rec-number&gt;&lt;foreign-keys&gt;&lt;key app="EN" db-id="wefzweasy00r24es02q5pvxsa0fez5pwe0zp" timestamp="1497063768"&gt;28&lt;/key&gt;&lt;key app="ENWeb" db-id=""&gt;0&lt;/key&gt;&lt;/foreign-keys&gt;&lt;ref-type name="Journal Article"&gt;17&lt;/ref-type&gt;&lt;contributors&gt;&lt;authors&gt;&lt;author&gt;Hu, Lin&lt;/author&gt;&lt;author&gt;Desai, Tapan&lt;/author&gt;&lt;author&gt;Keblinski, Pawel&lt;/author&gt;&lt;/authors&gt;&lt;/contributors&gt;&lt;titles&gt;&lt;title&gt;Determination of interfacial thermal resistance at the nanoscale&lt;/title&gt;&lt;secondary-title&gt;Physical Review B&lt;/secondary-title&gt;&lt;/titles&gt;&lt;periodical&gt;&lt;full-title&gt;Physical Review B&lt;/full-title&gt;&lt;/periodical&gt;&lt;pages&gt;195423&lt;/pages&gt;&lt;volume&gt;83&lt;/volume&gt;&lt;number&gt;19&lt;/number&gt;&lt;dates&gt;&lt;year&gt;2011&lt;/year&gt;&lt;/dates&gt;&lt;isbn&gt;1098-0121&amp;#xD;1550-235X&lt;/isbn&gt;&lt;urls&gt;&lt;/urls&gt;&lt;electronic-resource-num&gt;10.1103/PhysRevB.83.195423&lt;/electronic-resource-num&gt;&lt;/record&gt;&lt;/Cite&gt;&lt;Cite&gt;&lt;Author&gt;Liu&lt;/Author&gt;&lt;Year&gt;2014&lt;/Year&gt;&lt;RecNum&gt;29&lt;/RecNum&gt;&lt;record&gt;&lt;rec-number&gt;29&lt;/rec-number&gt;&lt;foreign-keys&gt;&lt;key app="EN" db-id="wefzweasy00r24es02q5pvxsa0fez5pwe0zp" timestamp="1497063816"&gt;29&lt;/key&gt;&lt;key app="ENWeb" db-id=""&gt;0&lt;/key&gt;&lt;/foreign-keys&gt;&lt;ref-type name="Journal Article"&gt;17&lt;/ref-type&gt;&lt;contributors&gt;&lt;authors&gt;&lt;author&gt;Liu, Ying&lt;/author&gt;&lt;author&gt;Huang, Jingsong&lt;/author&gt;&lt;author&gt;Yang, Bao&lt;/author&gt;&lt;author&gt;Sumpter, Bobby G.&lt;/author&gt;&lt;author&gt;Qiao, Rui&lt;/author&gt;&lt;/authors&gt;&lt;/contributors&gt;&lt;titles&gt;&lt;title&gt;Duality of the interfacial thermal conductance in graphene-based nanocomposites&lt;/title&gt;&lt;secondary-title&gt;Carbon&lt;/secondary-title&gt;&lt;/titles&gt;&lt;periodical&gt;&lt;full-title&gt;Carbon&lt;/full-title&gt;&lt;/periodical&gt;&lt;pages&gt;169-177&lt;/pages&gt;&lt;volume&gt;75&lt;/volume&gt;&lt;dates&gt;&lt;year&gt;2014&lt;/year&gt;&lt;/dates&gt;&lt;isbn&gt;00086223&lt;/isbn&gt;&lt;urls&gt;&lt;/urls&gt;&lt;electronic-resource-num&gt;10.1016/j.carbon.2014.03.050&lt;/electronic-resource-num&gt;&lt;/record&gt;&lt;/Cite&gt;&lt;/EndNote&gt;</w:instrText>
      </w:r>
      <w:r w:rsidR="00EE5D30" w:rsidRPr="00EE5D30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[13, 14]</w:t>
      </w:r>
      <w:r w:rsidR="00EE5D30" w:rsidRPr="00EE5D30">
        <w:rPr>
          <w:rFonts w:ascii="Times New Roman" w:eastAsia="宋体" w:hAnsi="Times New Roman" w:cs="Times New Roman"/>
        </w:rPr>
        <w:fldChar w:fldCharType="end"/>
      </w:r>
      <w:r w:rsidRPr="00B966DE">
        <w:rPr>
          <w:rFonts w:ascii="宋体" w:eastAsia="宋体" w:hAnsi="宋体" w:hint="eastAsia"/>
        </w:rPr>
        <w:t>，</w:t>
      </w:r>
      <w:r w:rsidRPr="00B966DE">
        <w:rPr>
          <w:rFonts w:ascii="宋体" w:eastAsia="宋体" w:hAnsi="宋体"/>
        </w:rPr>
        <w:t>而且</w:t>
      </w:r>
      <w:r w:rsidR="00402D18">
        <w:rPr>
          <w:rFonts w:ascii="宋体" w:eastAsia="宋体" w:hAnsi="宋体" w:hint="eastAsia"/>
        </w:rPr>
        <w:t>可以</w:t>
      </w:r>
      <w:r w:rsidR="00402D18">
        <w:rPr>
          <w:rFonts w:ascii="宋体" w:eastAsia="宋体" w:hAnsi="宋体"/>
        </w:rPr>
        <w:t>基于石墨烯</w:t>
      </w:r>
      <w:r w:rsidR="00880DE0" w:rsidRPr="00B966DE">
        <w:rPr>
          <w:rFonts w:ascii="宋体" w:eastAsia="宋体" w:hAnsi="宋体" w:hint="eastAsia"/>
        </w:rPr>
        <w:t>创造</w:t>
      </w:r>
      <w:r w:rsidR="00A21D31">
        <w:rPr>
          <w:rFonts w:ascii="宋体" w:eastAsia="宋体" w:hAnsi="宋体"/>
        </w:rPr>
        <w:t>前所未有的</w:t>
      </w:r>
      <w:r w:rsidR="00A21D31">
        <w:rPr>
          <w:rFonts w:ascii="宋体" w:eastAsia="宋体" w:hAnsi="宋体" w:hint="eastAsia"/>
        </w:rPr>
        <w:t>物理图像，</w:t>
      </w:r>
      <w:r w:rsidR="00A21D31">
        <w:rPr>
          <w:rFonts w:ascii="宋体" w:eastAsia="宋体" w:hAnsi="宋体"/>
        </w:rPr>
        <w:t>例如：</w:t>
      </w:r>
      <w:r w:rsidR="0096065B" w:rsidRPr="00B966DE">
        <w:rPr>
          <w:rFonts w:ascii="宋体" w:eastAsia="宋体" w:hAnsi="宋体"/>
        </w:rPr>
        <w:t>在相同位置处</w:t>
      </w:r>
      <w:r w:rsidR="00CD3731" w:rsidRPr="00B966DE">
        <w:rPr>
          <w:rFonts w:ascii="宋体" w:eastAsia="宋体" w:hAnsi="宋体" w:hint="eastAsia"/>
        </w:rPr>
        <w:t>同时存在</w:t>
      </w:r>
      <w:r w:rsidR="0096065B" w:rsidRPr="00B966DE">
        <w:rPr>
          <w:rFonts w:ascii="宋体" w:eastAsia="宋体" w:hAnsi="宋体"/>
        </w:rPr>
        <w:t>方向</w:t>
      </w:r>
      <w:r w:rsidR="0096065B" w:rsidRPr="00B966DE">
        <w:rPr>
          <w:rFonts w:ascii="宋体" w:eastAsia="宋体" w:hAnsi="宋体" w:hint="eastAsia"/>
        </w:rPr>
        <w:t>相反</w:t>
      </w:r>
      <w:r w:rsidR="0096065B" w:rsidRPr="00B966DE">
        <w:rPr>
          <w:rFonts w:ascii="宋体" w:eastAsia="宋体" w:hAnsi="宋体"/>
        </w:rPr>
        <w:t>的两</w:t>
      </w:r>
      <w:r w:rsidR="0096065B" w:rsidRPr="00B966DE">
        <w:rPr>
          <w:rFonts w:ascii="宋体" w:eastAsia="宋体" w:hAnsi="宋体" w:hint="eastAsia"/>
        </w:rPr>
        <w:t>股</w:t>
      </w:r>
      <w:r w:rsidR="0096065B" w:rsidRPr="00B966DE">
        <w:rPr>
          <w:rFonts w:ascii="宋体" w:eastAsia="宋体" w:hAnsi="宋体"/>
        </w:rPr>
        <w:t>热流</w:t>
      </w:r>
      <w:r w:rsidR="004B27BC" w:rsidRPr="004B27BC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&lt;EndNote&gt;&lt;Cite&gt;&lt;Author&gt;Zhang&lt;/Author&gt;&lt;Year&gt;2013&lt;/Year&gt;&lt;RecNum&gt;30&lt;/RecNum&gt;&lt;DisplayText&gt;&lt;style face="superscript"&gt;[15]&lt;/style&gt;&lt;/DisplayText&gt;&lt;record&gt;&lt;rec-number&gt;30&lt;/rec-number&gt;&lt;foreign-keys&gt;&lt;key app="EN" db-id="wefzweasy00r24es02q5pvxsa0fez5pwe0zp" timestamp="1497063862"&gt;30&lt;/key&gt;&lt;key app="ENWeb" db-id=""&gt;0&lt;/key&gt;&lt;/foreign-keys&gt;&lt;ref-type name="Journal Article"&gt;17&lt;/ref-type&gt;&lt;contributors&gt;&lt;authors&gt;&lt;author&gt;Zhang, Jingchao&lt;/author&gt;&lt;author&gt;Wang, Xinwei&lt;/author&gt;&lt;author&gt;Xie, Huaqing&lt;/author&gt;&lt;/authors&gt;&lt;/contributors&gt;&lt;titles&gt;&lt;title&gt;Co-existing heat currents in opposite directions in graphene nanoribbons&lt;/title&gt;&lt;secondary-title&gt;Physics Letters A&lt;/secondary-title&gt;&lt;/titles&gt;&lt;periodical&gt;&lt;full-title&gt;Physics Letters A&lt;/full-title&gt;&lt;/periodical&gt;&lt;pages&gt;2970-2978&lt;/pages&gt;&lt;volume&gt;377&lt;/volume&gt;&lt;number&gt;41&lt;/number&gt;&lt;dates&gt;&lt;year&gt;2013&lt;/year&gt;&lt;/dates&gt;&lt;isbn&gt;03759601&lt;/isbn&gt;&lt;urls&gt;&lt;/urls&gt;&lt;electronic-resource-num&gt;10.1016/j.physleta.2013.09.016&lt;/electronic-resource-num&gt;&lt;/record&gt;&lt;/Cite&gt;&lt;/EndNote&gt;</w:instrText>
      </w:r>
      <w:r w:rsidR="004B27BC" w:rsidRPr="004B27BC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[15]</w:t>
      </w:r>
      <w:r w:rsidR="004B27BC" w:rsidRPr="004B27BC">
        <w:rPr>
          <w:rFonts w:ascii="Times New Roman" w:eastAsia="宋体" w:hAnsi="Times New Roman" w:cs="Times New Roman"/>
        </w:rPr>
        <w:fldChar w:fldCharType="end"/>
      </w:r>
      <w:r w:rsidR="0096065B" w:rsidRPr="00B966DE">
        <w:rPr>
          <w:rFonts w:ascii="宋体" w:eastAsia="宋体" w:hAnsi="宋体" w:hint="eastAsia"/>
        </w:rPr>
        <w:t>。</w:t>
      </w:r>
      <w:r w:rsidR="0052512B">
        <w:rPr>
          <w:rFonts w:ascii="宋体" w:eastAsia="宋体" w:hAnsi="宋体" w:hint="eastAsia"/>
        </w:rPr>
        <w:t>大量研究表明</w:t>
      </w:r>
      <w:r w:rsidR="0052512B">
        <w:rPr>
          <w:rFonts w:ascii="宋体" w:eastAsia="宋体" w:hAnsi="宋体"/>
        </w:rPr>
        <w:t>：两种热阻</w:t>
      </w:r>
      <w:r w:rsidR="00DE7801" w:rsidRPr="00B966DE">
        <w:rPr>
          <w:rFonts w:ascii="宋体" w:eastAsia="宋体" w:hAnsi="宋体" w:hint="eastAsia"/>
        </w:rPr>
        <w:t>导致</w:t>
      </w:r>
      <w:r w:rsidR="00DE7801" w:rsidRPr="00B966DE">
        <w:rPr>
          <w:rFonts w:ascii="宋体" w:eastAsia="宋体" w:hAnsi="宋体"/>
        </w:rPr>
        <w:t>了石墨烯</w:t>
      </w:r>
      <w:r w:rsidR="00C35E71">
        <w:rPr>
          <w:rFonts w:ascii="宋体" w:eastAsia="宋体" w:hAnsi="宋体" w:hint="eastAsia"/>
        </w:rPr>
        <w:t>复合材料</w:t>
      </w:r>
      <w:r w:rsidR="00C35E71">
        <w:rPr>
          <w:rFonts w:ascii="宋体" w:eastAsia="宋体" w:hAnsi="宋体"/>
        </w:rPr>
        <w:t>热导率不高</w:t>
      </w:r>
      <w:r w:rsidR="003476A6" w:rsidRPr="003476A6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&lt;EndNote&gt;&lt;Cite&gt;&lt;Author&gt;Liu&lt;/Author&gt;&lt;Year&gt;2014&lt;/Year&gt;&lt;RecNum&gt;29&lt;/RecNum&gt;&lt;DisplayText&gt;&lt;style face="superscript"&gt;[14]&lt;/style&gt;&lt;/DisplayText&gt;&lt;record&gt;&lt;rec-number&gt;29&lt;/rec-number&gt;&lt;foreign-keys&gt;&lt;key app="EN" db-id="wefzweasy00r24es02q5pvxsa0fez5pwe0zp" timestamp="1497063816"&gt;29&lt;/key&gt;&lt;key app="ENWeb" db-id=""&gt;0&lt;/key&gt;&lt;/foreign-keys&gt;&lt;ref-type name="Journal Article"&gt;17&lt;/ref-type&gt;&lt;contributors&gt;&lt;authors&gt;&lt;author&gt;Liu, Ying&lt;/author&gt;&lt;author&gt;Huang, Jingsong&lt;/author&gt;&lt;author&gt;Yang, Bao&lt;/author&gt;&lt;author&gt;Sumpter, Bobby G.&lt;/author&gt;&lt;author&gt;Qiao, Rui&lt;/author&gt;&lt;/authors&gt;&lt;/contributors&gt;&lt;titles&gt;&lt;title&gt;Duality of the interfacial thermal conductance in graphene-based nanocomposites&lt;/title&gt;&lt;secondary-title&gt;Carbon&lt;/secondary-title&gt;&lt;/titles&gt;&lt;periodical&gt;&lt;full-title&gt;Carbon&lt;/full-title&gt;&lt;/periodical&gt;&lt;pages&gt;169-177&lt;/pages&gt;&lt;volume&gt;75&lt;/volume&gt;&lt;dates&gt;&lt;year&gt;2014&lt;/year&gt;&lt;/dates&gt;&lt;isbn&gt;00086223&lt;/isbn&gt;&lt;urls&gt;&lt;/urls&gt;&lt;electronic-resource-num&gt;10.1016/j.carbon.2014.03.050&lt;/electronic-resource-num&gt;&lt;/record&gt;&lt;/Cite&gt;&lt;/EndNote&gt;</w:instrText>
      </w:r>
      <w:r w:rsidR="003476A6" w:rsidRPr="003476A6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[14]</w:t>
      </w:r>
      <w:r w:rsidR="003476A6" w:rsidRPr="003476A6">
        <w:rPr>
          <w:rFonts w:ascii="Times New Roman" w:eastAsia="宋体" w:hAnsi="Times New Roman" w:cs="Times New Roman"/>
        </w:rPr>
        <w:fldChar w:fldCharType="end"/>
      </w:r>
      <w:r w:rsidR="00DE7801" w:rsidRPr="00B966DE">
        <w:rPr>
          <w:rFonts w:ascii="宋体" w:eastAsia="宋体" w:hAnsi="宋体"/>
        </w:rPr>
        <w:t>。</w:t>
      </w:r>
      <w:r w:rsidR="00C35E71">
        <w:rPr>
          <w:rFonts w:ascii="宋体" w:eastAsia="宋体" w:hAnsi="宋体" w:hint="eastAsia"/>
        </w:rPr>
        <w:t>第一，</w:t>
      </w:r>
      <w:r w:rsidR="00C35E71">
        <w:rPr>
          <w:rFonts w:ascii="宋体" w:eastAsia="宋体" w:hAnsi="宋体"/>
        </w:rPr>
        <w:t>石墨烯</w:t>
      </w:r>
      <w:r w:rsidR="00C35E71">
        <w:rPr>
          <w:rFonts w:ascii="宋体" w:eastAsia="宋体" w:hAnsi="宋体" w:hint="eastAsia"/>
        </w:rPr>
        <w:t>与</w:t>
      </w:r>
      <w:r w:rsidR="00C35E71">
        <w:rPr>
          <w:rFonts w:ascii="宋体" w:eastAsia="宋体" w:hAnsi="宋体"/>
        </w:rPr>
        <w:t>基材间非常大的界面热阻</w:t>
      </w:r>
      <w:r w:rsidR="00C35E71">
        <w:rPr>
          <w:rFonts w:ascii="宋体" w:eastAsia="宋体" w:hAnsi="宋体" w:hint="eastAsia"/>
        </w:rPr>
        <w:t>；</w:t>
      </w:r>
      <w:r w:rsidR="00C35E71">
        <w:rPr>
          <w:rFonts w:ascii="宋体" w:eastAsia="宋体" w:hAnsi="宋体"/>
        </w:rPr>
        <w:t>第二，</w:t>
      </w:r>
      <w:r w:rsidR="00F914EB" w:rsidRPr="00B966DE">
        <w:rPr>
          <w:rFonts w:ascii="宋体" w:eastAsia="宋体" w:hAnsi="宋体" w:hint="eastAsia"/>
        </w:rPr>
        <w:t>石墨烯</w:t>
      </w:r>
      <w:r w:rsidR="00DE7801" w:rsidRPr="00B966DE">
        <w:rPr>
          <w:rFonts w:ascii="宋体" w:eastAsia="宋体" w:hAnsi="宋体"/>
        </w:rPr>
        <w:t>高频</w:t>
      </w:r>
      <w:r w:rsidR="00C35E71">
        <w:rPr>
          <w:rFonts w:ascii="宋体" w:eastAsia="宋体" w:hAnsi="宋体" w:hint="eastAsia"/>
        </w:rPr>
        <w:t>的</w:t>
      </w:r>
      <w:r w:rsidR="00866EE1">
        <w:rPr>
          <w:rFonts w:ascii="宋体" w:eastAsia="宋体" w:hAnsi="宋体"/>
        </w:rPr>
        <w:t>面内声子</w:t>
      </w:r>
      <w:r w:rsidR="00866EE1">
        <w:rPr>
          <w:rFonts w:ascii="宋体" w:eastAsia="宋体" w:hAnsi="宋体" w:hint="eastAsia"/>
        </w:rPr>
        <w:t>群</w:t>
      </w:r>
      <w:r w:rsidR="00DE7801" w:rsidRPr="00B966DE">
        <w:rPr>
          <w:rFonts w:ascii="宋体" w:eastAsia="宋体" w:hAnsi="宋体"/>
        </w:rPr>
        <w:t>和</w:t>
      </w:r>
      <w:r w:rsidR="00DE7801" w:rsidRPr="00B966DE">
        <w:rPr>
          <w:rFonts w:ascii="宋体" w:eastAsia="宋体" w:hAnsi="宋体" w:hint="eastAsia"/>
        </w:rPr>
        <w:t>低频</w:t>
      </w:r>
      <w:r w:rsidR="00C35E71">
        <w:rPr>
          <w:rFonts w:ascii="宋体" w:eastAsia="宋体" w:hAnsi="宋体" w:hint="eastAsia"/>
        </w:rPr>
        <w:t>垂直于平面</w:t>
      </w:r>
      <w:r w:rsidR="00866EE1">
        <w:rPr>
          <w:rFonts w:ascii="宋体" w:eastAsia="宋体" w:hAnsi="宋体"/>
        </w:rPr>
        <w:t>的声子</w:t>
      </w:r>
      <w:r w:rsidR="00866EE1">
        <w:rPr>
          <w:rFonts w:ascii="宋体" w:eastAsia="宋体" w:hAnsi="宋体" w:hint="eastAsia"/>
        </w:rPr>
        <w:t>群</w:t>
      </w:r>
      <w:r w:rsidR="00C35E71">
        <w:rPr>
          <w:rFonts w:ascii="宋体" w:eastAsia="宋体" w:hAnsi="宋体"/>
        </w:rPr>
        <w:t>之间的弱耦合</w:t>
      </w:r>
      <w:r w:rsidR="00C35E71">
        <w:rPr>
          <w:rFonts w:ascii="宋体" w:eastAsia="宋体" w:hAnsi="宋体" w:hint="eastAsia"/>
        </w:rPr>
        <w:t>，这导致</w:t>
      </w:r>
      <w:r w:rsidR="00C35E71">
        <w:rPr>
          <w:rFonts w:ascii="宋体" w:eastAsia="宋体" w:hAnsi="宋体"/>
        </w:rPr>
        <w:t>两</w:t>
      </w:r>
      <w:r w:rsidR="00866EE1">
        <w:rPr>
          <w:rFonts w:ascii="宋体" w:eastAsia="宋体" w:hAnsi="宋体"/>
        </w:rPr>
        <w:t>声子</w:t>
      </w:r>
      <w:r w:rsidR="00866EE1">
        <w:rPr>
          <w:rFonts w:ascii="宋体" w:eastAsia="宋体" w:hAnsi="宋体" w:hint="eastAsia"/>
        </w:rPr>
        <w:t>群</w:t>
      </w:r>
      <w:r w:rsidR="00174D83" w:rsidRPr="00B966DE">
        <w:rPr>
          <w:rFonts w:ascii="宋体" w:eastAsia="宋体" w:hAnsi="宋体"/>
        </w:rPr>
        <w:t>之间未建立</w:t>
      </w:r>
      <w:r w:rsidR="00C35E71">
        <w:rPr>
          <w:rFonts w:ascii="宋体" w:eastAsia="宋体" w:hAnsi="宋体" w:hint="eastAsia"/>
        </w:rPr>
        <w:t>平衡态</w:t>
      </w:r>
      <w:r w:rsidR="00C35E71">
        <w:rPr>
          <w:rFonts w:ascii="宋体" w:eastAsia="宋体" w:hAnsi="宋体"/>
        </w:rPr>
        <w:t>。</w:t>
      </w:r>
      <w:r w:rsidR="00174D83" w:rsidRPr="00B966DE">
        <w:rPr>
          <w:rFonts w:ascii="宋体" w:eastAsia="宋体" w:hAnsi="宋体" w:hint="eastAsia"/>
        </w:rPr>
        <w:t>最近的</w:t>
      </w:r>
      <w:r w:rsidR="00F275B9" w:rsidRPr="00B966DE">
        <w:rPr>
          <w:rFonts w:ascii="宋体" w:eastAsia="宋体" w:hAnsi="宋体"/>
        </w:rPr>
        <w:t>实验</w:t>
      </w:r>
      <w:r w:rsidR="006C4BFD">
        <w:rPr>
          <w:rFonts w:ascii="宋体" w:eastAsia="宋体" w:hAnsi="宋体" w:hint="eastAsia"/>
        </w:rPr>
        <w:t>研</w:t>
      </w:r>
      <w:r w:rsidR="006C4BFD">
        <w:rPr>
          <w:rFonts w:ascii="宋体" w:eastAsia="宋体" w:hAnsi="宋体" w:hint="eastAsia"/>
        </w:rPr>
        <w:lastRenderedPageBreak/>
        <w:t>究</w:t>
      </w:r>
      <w:r w:rsidR="006C4BFD">
        <w:rPr>
          <w:rFonts w:ascii="宋体" w:eastAsia="宋体" w:hAnsi="宋体"/>
        </w:rPr>
        <w:t>观测到了</w:t>
      </w:r>
      <w:r w:rsidR="007F2AF2" w:rsidRPr="00B966DE">
        <w:rPr>
          <w:rFonts w:ascii="宋体" w:eastAsia="宋体" w:hAnsi="宋体" w:hint="eastAsia"/>
        </w:rPr>
        <w:t>不同</w:t>
      </w:r>
      <w:r w:rsidR="00F275B9" w:rsidRPr="00B966DE">
        <w:rPr>
          <w:rFonts w:ascii="宋体" w:eastAsia="宋体" w:hAnsi="宋体" w:hint="eastAsia"/>
        </w:rPr>
        <w:t>声子模式</w:t>
      </w:r>
      <w:r w:rsidR="003272C3">
        <w:rPr>
          <w:rFonts w:ascii="宋体" w:eastAsia="宋体" w:hAnsi="宋体" w:hint="eastAsia"/>
        </w:rPr>
        <w:t>间存在</w:t>
      </w:r>
      <w:r w:rsidR="003272C3">
        <w:rPr>
          <w:rFonts w:ascii="宋体" w:eastAsia="宋体" w:hAnsi="宋体"/>
        </w:rPr>
        <w:t>不同</w:t>
      </w:r>
      <w:r w:rsidR="00F275B9" w:rsidRPr="00B966DE">
        <w:rPr>
          <w:rFonts w:ascii="宋体" w:eastAsia="宋体" w:hAnsi="宋体"/>
        </w:rPr>
        <w:t>温度</w:t>
      </w:r>
      <w:r w:rsidR="00132B4B" w:rsidRPr="003967C3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&lt;EndNote&gt;&lt;Cite&gt;&lt;Author&gt;Sullivan&lt;/Author&gt;&lt;Year&gt;2017&lt;/Year&gt;&lt;RecNum&gt;31&lt;/RecNum&gt;&lt;DisplayText&gt;&lt;style face="superscript"&gt;[16]&lt;/style&gt;&lt;/DisplayText&gt;&lt;record&gt;&lt;rec-number&gt;31&lt;/rec-number&gt;&lt;foreign-keys&gt;&lt;key app="EN" db-id="wefzweasy00r24es02q5pvxsa0fez5pwe0zp" timestamp="1497063919"&gt;31&lt;/key&gt;&lt;key app="ENWeb" db-id=""&gt;0&lt;/key&gt;&lt;/foreign-keys&gt;&lt;ref-type name="Journal Article"&gt;17&lt;/ref-type&gt;&lt;contributors&gt;&lt;authors&gt;&lt;author&gt;Sullivan, S.&lt;/author&gt;&lt;author&gt;Vallabhaneni, A.&lt;/author&gt;&lt;author&gt;Kholmanov, I.&lt;/author&gt;&lt;author&gt;Ruan, X.&lt;/author&gt;&lt;author&gt;Murthy, J.&lt;/author&gt;&lt;author&gt;Shi, L.&lt;/author&gt;&lt;/authors&gt;&lt;/contributors&gt;&lt;auth-address&gt;School of Mechanical Engineering, Purdue University , West Lafayette, Indiana 47907, United States.&amp;#xD;Department of Mechanical and Aerospace Engineering, University of California , Los Angeles, California 90095, United States.&lt;/auth-address&gt;&lt;titles&gt;&lt;title&gt;Optical Generation and Detection of Local Nonequilibrium Phonons in Suspended Graphene&lt;/title&gt;&lt;secondary-title&gt;Nano Letters&lt;/secondary-title&gt;&lt;/titles&gt;&lt;periodical&gt;&lt;full-title&gt;Nano Letters&lt;/full-title&gt;&lt;/periodical&gt;&lt;pages&gt;2049-2056&lt;/pages&gt;&lt;volume&gt;17&lt;/volume&gt;&lt;number&gt;3&lt;/number&gt;&lt;keywords&gt;&lt;keyword&gt;Graphene&lt;/keyword&gt;&lt;keyword&gt;Raman spectroscopy&lt;/keyword&gt;&lt;keyword&gt;nonequilibrium&lt;/keyword&gt;&lt;keyword&gt;phonon&lt;/keyword&gt;&lt;keyword&gt;thermal transport&lt;/keyword&gt;&lt;/keywords&gt;&lt;dates&gt;&lt;year&gt;2017&lt;/year&gt;&lt;pub-dates&gt;&lt;date&gt;Mar 08&lt;/date&gt;&lt;/pub-dates&gt;&lt;/dates&gt;&lt;isbn&gt;1530-6992 (Electronic)&amp;#xD;1530-6984 (Linking)&lt;/isbn&gt;&lt;accession-num&gt;28218545&lt;/accession-num&gt;&lt;urls&gt;&lt;related-urls&gt;&lt;url&gt;&lt;style face="underline" font="default" size="100%"&gt;https://www.ncbi.nlm.nih.gov/pubmed/28218545&lt;/style&gt;&lt;/url&gt;&lt;/related-urls&gt;&lt;/urls&gt;&lt;electronic-resource-num&gt;10.1021/acs.nanolett.7b00110&lt;/electronic-resource-num&gt;&lt;/record&gt;&lt;/Cite&gt;&lt;/EndNote&gt;</w:instrText>
      </w:r>
      <w:r w:rsidR="00132B4B" w:rsidRPr="003967C3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[16]</w:t>
      </w:r>
      <w:r w:rsidR="00132B4B" w:rsidRPr="003967C3">
        <w:rPr>
          <w:rFonts w:ascii="Times New Roman" w:eastAsia="宋体" w:hAnsi="Times New Roman" w:cs="Times New Roman"/>
        </w:rPr>
        <w:fldChar w:fldCharType="end"/>
      </w:r>
      <w:r w:rsidR="00F275B9" w:rsidRPr="00B966DE">
        <w:rPr>
          <w:rFonts w:ascii="宋体" w:eastAsia="宋体" w:hAnsi="宋体"/>
        </w:rPr>
        <w:t>，</w:t>
      </w:r>
      <w:r w:rsidR="00F275B9" w:rsidRPr="00B966DE">
        <w:rPr>
          <w:rFonts w:ascii="宋体" w:eastAsia="宋体" w:hAnsi="宋体" w:hint="eastAsia"/>
        </w:rPr>
        <w:t>证明</w:t>
      </w:r>
      <w:r w:rsidR="00A670A2">
        <w:rPr>
          <w:rFonts w:ascii="宋体" w:eastAsia="宋体" w:hAnsi="宋体" w:hint="eastAsia"/>
        </w:rPr>
        <w:t>了</w:t>
      </w:r>
      <w:r w:rsidR="00DC6831" w:rsidRPr="00B966DE">
        <w:rPr>
          <w:rFonts w:ascii="宋体" w:eastAsia="宋体" w:hAnsi="宋体" w:hint="eastAsia"/>
        </w:rPr>
        <w:t>石墨烯</w:t>
      </w:r>
      <w:r w:rsidR="00DC6831" w:rsidRPr="00B966DE">
        <w:rPr>
          <w:rFonts w:ascii="宋体" w:eastAsia="宋体" w:hAnsi="宋体"/>
        </w:rPr>
        <w:t>中</w:t>
      </w:r>
      <w:r w:rsidR="00DC6831" w:rsidRPr="00B966DE">
        <w:rPr>
          <w:rFonts w:ascii="宋体" w:eastAsia="宋体" w:hAnsi="宋体" w:hint="eastAsia"/>
        </w:rPr>
        <w:t>声学</w:t>
      </w:r>
      <w:r w:rsidR="00DC6831" w:rsidRPr="00B966DE">
        <w:rPr>
          <w:rFonts w:ascii="宋体" w:eastAsia="宋体" w:hAnsi="宋体"/>
        </w:rPr>
        <w:t>声子和光学声子之间的弱耦合</w:t>
      </w:r>
      <w:r w:rsidR="00DC6831" w:rsidRPr="00B966DE">
        <w:rPr>
          <w:rFonts w:ascii="宋体" w:eastAsia="宋体" w:hAnsi="宋体" w:hint="eastAsia"/>
        </w:rPr>
        <w:t>。</w:t>
      </w:r>
      <w:r w:rsidR="00DC6831" w:rsidRPr="00B966DE">
        <w:rPr>
          <w:rFonts w:ascii="宋体" w:eastAsia="宋体" w:hAnsi="宋体"/>
        </w:rPr>
        <w:t>然而</w:t>
      </w:r>
      <w:r w:rsidR="00DC6831" w:rsidRPr="00B966DE">
        <w:rPr>
          <w:rFonts w:ascii="宋体" w:eastAsia="宋体" w:hAnsi="宋体" w:hint="eastAsia"/>
        </w:rPr>
        <w:t>，</w:t>
      </w:r>
      <w:r w:rsidR="003B0189" w:rsidRPr="00B966DE">
        <w:rPr>
          <w:rFonts w:ascii="宋体" w:eastAsia="宋体" w:hAnsi="宋体" w:hint="eastAsia"/>
        </w:rPr>
        <w:t>至今</w:t>
      </w:r>
      <w:r w:rsidR="00F65192">
        <w:rPr>
          <w:rFonts w:ascii="宋体" w:eastAsia="宋体" w:hAnsi="宋体"/>
        </w:rPr>
        <w:t>还</w:t>
      </w:r>
      <w:r w:rsidR="00F65192">
        <w:rPr>
          <w:rFonts w:ascii="宋体" w:eastAsia="宋体" w:hAnsi="宋体" w:hint="eastAsia"/>
        </w:rPr>
        <w:t>没有</w:t>
      </w:r>
      <w:r w:rsidR="00AA19B5">
        <w:rPr>
          <w:rFonts w:ascii="宋体" w:eastAsia="宋体" w:hAnsi="宋体" w:hint="eastAsia"/>
        </w:rPr>
        <w:t>理论定量描述</w:t>
      </w:r>
      <w:r w:rsidR="00866EE1">
        <w:rPr>
          <w:rFonts w:ascii="宋体" w:eastAsia="宋体" w:hAnsi="宋体"/>
        </w:rPr>
        <w:t>不同声子</w:t>
      </w:r>
      <w:r w:rsidR="00866EE1">
        <w:rPr>
          <w:rFonts w:ascii="宋体" w:eastAsia="宋体" w:hAnsi="宋体" w:hint="eastAsia"/>
        </w:rPr>
        <w:t>群</w:t>
      </w:r>
      <w:r w:rsidR="003B0189" w:rsidRPr="00B966DE">
        <w:rPr>
          <w:rFonts w:ascii="宋体" w:eastAsia="宋体" w:hAnsi="宋体"/>
        </w:rPr>
        <w:t>间</w:t>
      </w:r>
      <w:r w:rsidR="00AA19B5">
        <w:rPr>
          <w:rFonts w:ascii="宋体" w:eastAsia="宋体" w:hAnsi="宋体" w:hint="eastAsia"/>
        </w:rPr>
        <w:t>的</w:t>
      </w:r>
      <w:r w:rsidR="00AA19B5">
        <w:rPr>
          <w:rFonts w:ascii="宋体" w:eastAsia="宋体" w:hAnsi="宋体"/>
        </w:rPr>
        <w:t>耦合</w:t>
      </w:r>
      <w:r w:rsidR="003B0189" w:rsidRPr="00B966DE">
        <w:rPr>
          <w:rFonts w:ascii="宋体" w:eastAsia="宋体" w:hAnsi="宋体"/>
        </w:rPr>
        <w:t>。</w:t>
      </w:r>
    </w:p>
    <w:p w14:paraId="2A73C763" w14:textId="5A7E2FC3" w:rsidR="00657F3E" w:rsidRPr="00B966DE" w:rsidRDefault="00657F3E" w:rsidP="006862FE">
      <w:pPr>
        <w:ind w:firstLineChars="200" w:firstLine="418"/>
        <w:rPr>
          <w:rFonts w:ascii="宋体" w:eastAsia="宋体" w:hAnsi="宋体"/>
        </w:rPr>
      </w:pPr>
      <w:r w:rsidRPr="00B966DE">
        <w:rPr>
          <w:rFonts w:ascii="宋体" w:eastAsia="宋体" w:hAnsi="宋体" w:hint="eastAsia"/>
        </w:rPr>
        <w:t>双温度模型</w:t>
      </w:r>
      <w:r w:rsidR="004839D7" w:rsidRPr="00B966DE">
        <w:rPr>
          <w:rFonts w:ascii="宋体" w:eastAsia="宋体" w:hAnsi="宋体" w:hint="eastAsia"/>
        </w:rPr>
        <w:t>已被</w:t>
      </w:r>
      <w:r w:rsidR="00046707">
        <w:rPr>
          <w:rFonts w:ascii="宋体" w:eastAsia="宋体" w:hAnsi="宋体" w:hint="eastAsia"/>
        </w:rPr>
        <w:t>广泛地</w:t>
      </w:r>
      <w:r w:rsidR="004839D7" w:rsidRPr="00B966DE">
        <w:rPr>
          <w:rFonts w:ascii="宋体" w:eastAsia="宋体" w:hAnsi="宋体"/>
        </w:rPr>
        <w:t>用于研究非平衡</w:t>
      </w:r>
      <w:r w:rsidR="00046707">
        <w:rPr>
          <w:rFonts w:ascii="宋体" w:eastAsia="宋体" w:hAnsi="宋体" w:hint="eastAsia"/>
        </w:rPr>
        <w:t>态下</w:t>
      </w:r>
      <w:r w:rsidR="004839D7" w:rsidRPr="00B966DE">
        <w:rPr>
          <w:rFonts w:ascii="宋体" w:eastAsia="宋体" w:hAnsi="宋体"/>
        </w:rPr>
        <w:t>不同能量载流子之间的</w:t>
      </w:r>
      <w:r w:rsidR="004839D7" w:rsidRPr="00B966DE">
        <w:rPr>
          <w:rFonts w:ascii="宋体" w:eastAsia="宋体" w:hAnsi="宋体" w:hint="eastAsia"/>
        </w:rPr>
        <w:t>耦合</w:t>
      </w:r>
      <w:r w:rsidR="008C049B" w:rsidRPr="008C049B">
        <w:rPr>
          <w:rFonts w:ascii="Times New Roman" w:eastAsia="宋体" w:hAnsi="Times New Roman" w:cs="Times New Roman"/>
        </w:rPr>
        <w:fldChar w:fldCharType="begin">
          <w:fldData xml:space="preserve">PEVuZE5vdGU+PENpdGU+PEF1dGhvcj5NYWp1bWRhcjwvQXV0aG9yPjxZZWFyPjIwMDQ8L1llYXI+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 </w:instrText>
      </w:r>
      <w:r w:rsidR="003D3449">
        <w:rPr>
          <w:rFonts w:ascii="Times New Roman" w:eastAsia="宋体" w:hAnsi="Times New Roman" w:cs="Times New Roman"/>
        </w:rPr>
        <w:fldChar w:fldCharType="begin">
          <w:fldData xml:space="preserve">PEVuZE5vdGU+PENpdGU+PEF1dGhvcj5NYWp1bWRhcjwvQXV0aG9yPjxZZWFyPjIwMDQ8L1llYXI+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</w:rPr>
      </w:r>
      <w:r w:rsidR="003D3449">
        <w:rPr>
          <w:rFonts w:ascii="Times New Roman" w:eastAsia="宋体" w:hAnsi="Times New Roman" w:cs="Times New Roman"/>
        </w:rPr>
        <w:fldChar w:fldCharType="end"/>
      </w:r>
      <w:r w:rsidR="008C049B" w:rsidRPr="008C049B">
        <w:rPr>
          <w:rFonts w:ascii="Times New Roman" w:eastAsia="宋体" w:hAnsi="Times New Roman" w:cs="Times New Roman"/>
        </w:rPr>
      </w:r>
      <w:r w:rsidR="008C049B" w:rsidRPr="008C049B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[3, 9]</w:t>
      </w:r>
      <w:r w:rsidR="008C049B" w:rsidRPr="008C049B">
        <w:rPr>
          <w:rFonts w:ascii="Times New Roman" w:eastAsia="宋体" w:hAnsi="Times New Roman" w:cs="Times New Roman"/>
        </w:rPr>
        <w:fldChar w:fldCharType="end"/>
      </w:r>
      <w:r w:rsidR="004839D7" w:rsidRPr="00B966DE">
        <w:rPr>
          <w:rFonts w:ascii="宋体" w:eastAsia="宋体" w:hAnsi="宋体"/>
        </w:rPr>
        <w:t>。</w:t>
      </w:r>
      <w:r w:rsidR="00046707">
        <w:rPr>
          <w:rFonts w:ascii="宋体" w:eastAsia="宋体" w:hAnsi="宋体" w:hint="eastAsia"/>
        </w:rPr>
        <w:t>例</w:t>
      </w:r>
      <w:r w:rsidR="004839D7" w:rsidRPr="00B966DE">
        <w:rPr>
          <w:rFonts w:ascii="宋体" w:eastAsia="宋体" w:hAnsi="宋体"/>
        </w:rPr>
        <w:t>如</w:t>
      </w:r>
      <w:r w:rsidR="00046707">
        <w:rPr>
          <w:rFonts w:ascii="宋体" w:eastAsia="宋体" w:hAnsi="宋体" w:hint="eastAsia"/>
        </w:rPr>
        <w:t>：</w:t>
      </w:r>
      <w:r w:rsidR="00046707" w:rsidRPr="00046707">
        <w:rPr>
          <w:rFonts w:ascii="Times New Roman" w:eastAsia="宋体" w:hAnsi="Times New Roman" w:cs="Times New Roman"/>
        </w:rPr>
        <w:t>MIT</w:t>
      </w:r>
      <w:r w:rsidR="00046707">
        <w:rPr>
          <w:rFonts w:ascii="宋体" w:eastAsia="宋体" w:hAnsi="宋体" w:hint="eastAsia"/>
        </w:rPr>
        <w:t>科学家</w:t>
      </w:r>
      <w:r w:rsidR="004839D7" w:rsidRPr="00B966DE">
        <w:rPr>
          <w:rFonts w:ascii="宋体" w:eastAsia="宋体" w:hAnsi="宋体"/>
        </w:rPr>
        <w:t>将双温度模型用于</w:t>
      </w:r>
      <w:r w:rsidR="00046707">
        <w:rPr>
          <w:rFonts w:ascii="宋体" w:eastAsia="宋体" w:hAnsi="宋体" w:hint="eastAsia"/>
        </w:rPr>
        <w:t>研究</w:t>
      </w:r>
      <w:r w:rsidR="004839D7" w:rsidRPr="00B966DE">
        <w:rPr>
          <w:rFonts w:ascii="宋体" w:eastAsia="宋体" w:hAnsi="宋体"/>
        </w:rPr>
        <w:t>声子-磁子</w:t>
      </w:r>
      <w:r w:rsidR="00BF765E">
        <w:rPr>
          <w:rFonts w:ascii="宋体" w:eastAsia="宋体" w:hAnsi="宋体" w:hint="eastAsia"/>
        </w:rPr>
        <w:t>耦合</w:t>
      </w:r>
      <w:r w:rsidR="004839D7" w:rsidRPr="00B966DE">
        <w:rPr>
          <w:rFonts w:ascii="宋体" w:eastAsia="宋体" w:hAnsi="宋体"/>
        </w:rPr>
        <w:t>扩散，并预测了一种新的磁子冷却效应</w:t>
      </w:r>
      <w:r w:rsidR="00245B44" w:rsidRPr="00245B44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&lt;EndNote&gt;&lt;Cite&gt;&lt;Author&gt;Liao&lt;/Author&gt;&lt;Year&gt;2014&lt;/Year&gt;&lt;RecNum&gt;21&lt;/RecNum&gt;&lt;DisplayText&gt;&lt;style face="superscript"&gt;[9]&lt;/style&gt;&lt;/DisplayText&gt;&lt;record&gt;&lt;rec-number&gt;21&lt;/rec-number&gt;&lt;foreign-keys&gt;&lt;key app="EN" db-id="wefzweasy00r24es02q5pvxsa0fez5pwe0zp" timestamp="1497063253"&gt;21&lt;/key&gt;&lt;key app="ENWeb" db-id=""&gt;0&lt;/key&gt;&lt;/foreign-keys&gt;&lt;ref-type name="Journal Article"&gt;17&lt;/ref-type&gt;&lt;contributors&gt;&lt;authors&gt;&lt;author&gt;Liao, B.&lt;/author&gt;&lt;author&gt;Zhou, J.&lt;/author&gt;&lt;author&gt;Chen, G.&lt;/author&gt;&lt;/authors&gt;&lt;/contributors&gt;&lt;auth-address&gt;Department of Mechanical Engineering, Massachusetts Institute of Technology, Cambridge, Massachusetts 02139, USA.&lt;/auth-address&gt;&lt;titles&gt;&lt;title&gt;Generalized two-temperature model for coupled phonon-magnon diffusion&lt;/title&gt;&lt;secondary-title&gt;Physical Review Letters&lt;/secondary-title&gt;&lt;/titles&gt;&lt;periodical&gt;&lt;full-title&gt;Physical Review Letters&lt;/full-title&gt;&lt;/periodical&gt;&lt;pages&gt;025902&lt;/pages&gt;&lt;volume&gt;113&lt;/volume&gt;&lt;number&gt;2&lt;/number&gt;&lt;dates&gt;&lt;year&gt;2014&lt;/year&gt;&lt;pub-dates&gt;&lt;date&gt;Jul 11&lt;/date&gt;&lt;/pub-dates&gt;&lt;/dates&gt;&lt;isbn&gt;1079-7114 (Electronic)&amp;#xD;0031-9007 (Linking)&lt;/isbn&gt;&lt;accession-num&gt;25062212&lt;/accession-num&gt;&lt;urls&gt;&lt;related-urls&gt;&lt;url&gt;&lt;style face="underline" font="default" size="100%"&gt;https://www.ncbi.nlm.nih.gov/pubmed/25062212&lt;/style&gt;&lt;/url&gt;&lt;/related-urls&gt;&lt;/urls&gt;&lt;electronic-resource-num&gt;10.1103/PhysRevLett.113.025902&lt;/electronic-resource-num&gt;&lt;/record&gt;&lt;/Cite&gt;&lt;/EndNote&gt;</w:instrText>
      </w:r>
      <w:r w:rsidR="00245B44" w:rsidRPr="00245B44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[9]</w:t>
      </w:r>
      <w:r w:rsidR="00245B44" w:rsidRPr="00245B44">
        <w:rPr>
          <w:rFonts w:ascii="Times New Roman" w:eastAsia="宋体" w:hAnsi="Times New Roman" w:cs="Times New Roman"/>
        </w:rPr>
        <w:fldChar w:fldCharType="end"/>
      </w:r>
      <w:r w:rsidR="004839D7" w:rsidRPr="00B966DE">
        <w:rPr>
          <w:rFonts w:ascii="宋体" w:eastAsia="宋体" w:hAnsi="宋体"/>
        </w:rPr>
        <w:t>。</w:t>
      </w:r>
      <w:r w:rsidR="00D7480C">
        <w:rPr>
          <w:rFonts w:ascii="宋体" w:eastAsia="宋体" w:hAnsi="宋体" w:hint="eastAsia"/>
        </w:rPr>
        <w:t>在双温度模型中</w:t>
      </w:r>
      <w:r w:rsidR="00D7480C">
        <w:rPr>
          <w:rFonts w:ascii="宋体" w:eastAsia="宋体" w:hAnsi="宋体"/>
        </w:rPr>
        <w:t>，不同的能量载流子被视为两个相互作用的子系统。</w:t>
      </w:r>
      <w:r w:rsidR="00A12B0D" w:rsidRPr="00B966DE">
        <w:rPr>
          <w:rFonts w:ascii="宋体" w:eastAsia="宋体" w:hAnsi="宋体" w:hint="eastAsia"/>
        </w:rPr>
        <w:t>此外，</w:t>
      </w:r>
      <w:r w:rsidR="00D7480C">
        <w:rPr>
          <w:rFonts w:ascii="宋体" w:eastAsia="宋体" w:hAnsi="宋体" w:hint="eastAsia"/>
        </w:rPr>
        <w:t>阮修</w:t>
      </w:r>
      <w:r w:rsidR="00D7480C">
        <w:rPr>
          <w:rFonts w:ascii="宋体" w:eastAsia="宋体" w:hAnsi="宋体"/>
        </w:rPr>
        <w:t>林等人</w:t>
      </w:r>
      <w:r w:rsidR="00D7480C">
        <w:rPr>
          <w:rFonts w:ascii="宋体" w:eastAsia="宋体" w:hAnsi="宋体" w:hint="eastAsia"/>
        </w:rPr>
        <w:t>提出了利用</w:t>
      </w:r>
      <w:r w:rsidR="00D7480C">
        <w:rPr>
          <w:rFonts w:ascii="宋体" w:eastAsia="宋体" w:hAnsi="宋体"/>
        </w:rPr>
        <w:t>分子动力学实现</w:t>
      </w:r>
      <w:r w:rsidR="00D7480C">
        <w:rPr>
          <w:rFonts w:ascii="宋体" w:eastAsia="宋体" w:hAnsi="宋体" w:hint="eastAsia"/>
        </w:rPr>
        <w:t>双温度模型</w:t>
      </w:r>
      <w:r w:rsidR="00A12B0D" w:rsidRPr="00B966DE">
        <w:rPr>
          <w:rFonts w:ascii="宋体" w:eastAsia="宋体" w:hAnsi="宋体" w:hint="eastAsia"/>
        </w:rPr>
        <w:t>，</w:t>
      </w:r>
      <w:r w:rsidR="001D0464">
        <w:rPr>
          <w:rFonts w:ascii="宋体" w:eastAsia="宋体" w:hAnsi="宋体" w:hint="eastAsia"/>
        </w:rPr>
        <w:t>从而可以考虑</w:t>
      </w:r>
      <w:r w:rsidR="00A83A54" w:rsidRPr="00B966DE">
        <w:rPr>
          <w:rFonts w:ascii="宋体" w:eastAsia="宋体" w:hAnsi="宋体" w:hint="eastAsia"/>
        </w:rPr>
        <w:t>任意</w:t>
      </w:r>
      <w:proofErr w:type="gramStart"/>
      <w:r w:rsidR="00A83A54" w:rsidRPr="00B966DE">
        <w:rPr>
          <w:rFonts w:ascii="宋体" w:eastAsia="宋体" w:hAnsi="宋体" w:hint="eastAsia"/>
        </w:rPr>
        <w:t>阶非</w:t>
      </w:r>
      <w:r w:rsidR="001D0464">
        <w:rPr>
          <w:rFonts w:ascii="宋体" w:eastAsia="宋体" w:hAnsi="宋体" w:hint="eastAsia"/>
        </w:rPr>
        <w:t>简谐</w:t>
      </w:r>
      <w:proofErr w:type="gramEnd"/>
      <w:r w:rsidR="001D0464">
        <w:rPr>
          <w:rFonts w:ascii="宋体" w:eastAsia="宋体" w:hAnsi="宋体" w:hint="eastAsia"/>
        </w:rPr>
        <w:t>相互作用。此方法被用于</w:t>
      </w:r>
      <w:r w:rsidR="00A12B0D" w:rsidRPr="00B966DE">
        <w:rPr>
          <w:rFonts w:ascii="宋体" w:eastAsia="宋体" w:hAnsi="宋体" w:hint="eastAsia"/>
        </w:rPr>
        <w:t>研究金属</w:t>
      </w:r>
      <w:r w:rsidR="001D0464">
        <w:rPr>
          <w:rFonts w:ascii="宋体" w:eastAsia="宋体" w:hAnsi="宋体" w:hint="eastAsia"/>
        </w:rPr>
        <w:t>和</w:t>
      </w:r>
      <w:r w:rsidR="00A12B0D" w:rsidRPr="00B966DE">
        <w:rPr>
          <w:rFonts w:ascii="宋体" w:eastAsia="宋体" w:hAnsi="宋体" w:hint="eastAsia"/>
        </w:rPr>
        <w:t>半导体</w:t>
      </w:r>
      <w:r w:rsidR="001D0464">
        <w:rPr>
          <w:rFonts w:ascii="宋体" w:eastAsia="宋体" w:hAnsi="宋体" w:hint="eastAsia"/>
        </w:rPr>
        <w:t>界面</w:t>
      </w:r>
      <w:r w:rsidR="00A12B0D" w:rsidRPr="00B966DE">
        <w:rPr>
          <w:rFonts w:ascii="宋体" w:eastAsia="宋体" w:hAnsi="宋体" w:hint="eastAsia"/>
        </w:rPr>
        <w:t>中的电子-声子耦合热传输</w:t>
      </w:r>
      <w:r w:rsidR="00754064" w:rsidRPr="00754064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&lt;EndNote&gt;&lt;Cite&gt;&lt;Author&gt;Wang&lt;/Author&gt;&lt;Year&gt;2012&lt;/Year&gt;&lt;RecNum&gt;33&lt;/RecNum&gt;&lt;DisplayText&gt;&lt;style face="superscript"&gt;[17, 18]&lt;/style&gt;&lt;/DisplayText&gt;&lt;record&gt;&lt;rec-number&gt;33&lt;/rec-number&gt;&lt;foreign-keys&gt;&lt;key app="EN" db-id="wefzweasy00r24es02q5pvxsa0fez5pwe0zp" timestamp="1497063988"&gt;33&lt;/key&gt;&lt;key app="ENWeb" db-id=""&gt;0&lt;/key&gt;&lt;/foreign-keys&gt;&lt;ref-type name="Journal Article"&gt;17&lt;/ref-type&gt;&lt;contributors&gt;&lt;authors&gt;&lt;author&gt;Wang, Yan&lt;/author&gt;&lt;author&gt;Ruan, Xiulin&lt;/author&gt;&lt;author&gt;Roy, Ajit K.&lt;/author&gt;&lt;/authors&gt;&lt;/contributors&gt;&lt;titles&gt;&lt;title&gt;Two-temperature nonequilibrium molecular dynamics simulation of thermal transport across metal-nonmetal interfaces&lt;/title&gt;&lt;secondary-title&gt;Physical Review B&lt;/secondary-title&gt;&lt;/titles&gt;&lt;periodical&gt;&lt;full-title&gt;Physical Review B&lt;/full-title&gt;&lt;/periodical&gt;&lt;pages&gt;205311&lt;/pages&gt;&lt;volume&gt;85&lt;/volume&gt;&lt;number&gt;20&lt;/number&gt;&lt;dates&gt;&lt;year&gt;2012&lt;/year&gt;&lt;/dates&gt;&lt;isbn&gt;1098-0121&amp;#xD;1550-235X&lt;/isbn&gt;&lt;urls&gt;&lt;/urls&gt;&lt;electronic-resource-num&gt;10.1103/PhysRevB.85.205311&lt;/electronic-resource-num&gt;&lt;/record&gt;&lt;/Cite&gt;&lt;Cite&gt;&lt;Author&gt;Lu&lt;/Author&gt;&lt;Year&gt;2016&lt;/Year&gt;&lt;RecNum&gt;34&lt;/RecNum&gt;&lt;record&gt;&lt;rec-number&gt;34&lt;/rec-number&gt;&lt;foreign-keys&gt;&lt;key app="EN" db-id="wefzweasy00r24es02q5pvxsa0fez5pwe0zp" timestamp="1497064026"&gt;34&lt;/key&gt;&lt;key app="ENWeb" db-id=""&gt;0&lt;/key&gt;&lt;/foreign-keys&gt;&lt;ref-type name="Journal Article"&gt;17&lt;/ref-type&gt;&lt;contributors&gt;&lt;authors&gt;&lt;author&gt;Lu, Zexi&lt;/author&gt;&lt;author&gt;Wang, Yan&lt;/author&gt;&lt;author&gt;Ruan, Xiulin&lt;/author&gt;&lt;/authors&gt;&lt;/contributors&gt;&lt;titles&gt;&lt;title&gt;Metal/dielectric thermal interfacial transport considering cross-interface electron-phonon coupling: Theory, two-temperature molecular dynamics, and thermal circuit&lt;/title&gt;&lt;secondary-title&gt;Physical Review B&lt;/secondary-title&gt;&lt;/titles&gt;&lt;periodical&gt;&lt;full-title&gt;Physical Review B&lt;/full-title&gt;&lt;/periodical&gt;&lt;pages&gt;519-521&lt;/pages&gt;&lt;volume&gt;93&lt;/volume&gt;&lt;number&gt;6&lt;/number&gt;&lt;dates&gt;&lt;year&gt;2016&lt;/year&gt;&lt;/dates&gt;&lt;isbn&gt;2469-9950&amp;#xD;2469-9969&lt;/isbn&gt;&lt;urls&gt;&lt;/urls&gt;&lt;electronic-resource-num&gt;10.1103/PhysRevB.93.064302&lt;/electronic-resource-num&gt;&lt;/record&gt;&lt;/Cite&gt;&lt;/EndNote&gt;</w:instrText>
      </w:r>
      <w:r w:rsidR="00754064" w:rsidRPr="00754064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[17, 18]</w:t>
      </w:r>
      <w:r w:rsidR="00754064" w:rsidRPr="00754064">
        <w:rPr>
          <w:rFonts w:ascii="Times New Roman" w:eastAsia="宋体" w:hAnsi="Times New Roman" w:cs="Times New Roman"/>
        </w:rPr>
        <w:fldChar w:fldCharType="end"/>
      </w:r>
      <w:r w:rsidR="001F18FB" w:rsidRPr="00B966DE">
        <w:rPr>
          <w:rFonts w:ascii="宋体" w:eastAsia="宋体" w:hAnsi="宋体" w:hint="eastAsia"/>
        </w:rPr>
        <w:t>。</w:t>
      </w:r>
    </w:p>
    <w:p w14:paraId="36B4EDC4" w14:textId="7ECD5973" w:rsidR="001F18FB" w:rsidRDefault="00E704EA" w:rsidP="00B966DE">
      <w:pPr>
        <w:ind w:firstLineChars="200" w:firstLine="418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本文中</w:t>
      </w:r>
      <w:r w:rsidR="00C757F8" w:rsidRPr="00B966DE">
        <w:rPr>
          <w:rFonts w:ascii="宋体" w:eastAsia="宋体" w:hAnsi="宋体"/>
        </w:rPr>
        <w:t>，我们扩展双温</w:t>
      </w:r>
      <w:r w:rsidR="00C23694">
        <w:rPr>
          <w:rFonts w:ascii="宋体" w:eastAsia="宋体" w:hAnsi="宋体"/>
        </w:rPr>
        <w:t>度模型，研究</w:t>
      </w:r>
      <w:proofErr w:type="gramStart"/>
      <w:r w:rsidR="00C23694">
        <w:rPr>
          <w:rFonts w:ascii="宋体" w:eastAsia="宋体" w:hAnsi="宋体"/>
        </w:rPr>
        <w:t>不同声子</w:t>
      </w:r>
      <w:r w:rsidR="00C23694">
        <w:rPr>
          <w:rFonts w:ascii="宋体" w:eastAsia="宋体" w:hAnsi="宋体" w:hint="eastAsia"/>
        </w:rPr>
        <w:t>群</w:t>
      </w:r>
      <w:proofErr w:type="gramEnd"/>
      <w:r w:rsidR="00C757F8" w:rsidRPr="00B966DE">
        <w:rPr>
          <w:rFonts w:ascii="宋体" w:eastAsia="宋体" w:hAnsi="宋体"/>
        </w:rPr>
        <w:t>间的耦合</w:t>
      </w:r>
      <w:r w:rsidR="00C757F8" w:rsidRPr="00B966DE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以石墨烯为例</w:t>
      </w:r>
      <w:r w:rsidR="00C757F8" w:rsidRPr="00B966DE">
        <w:rPr>
          <w:rFonts w:ascii="宋体" w:eastAsia="宋体" w:hAnsi="宋体" w:hint="eastAsia"/>
        </w:rPr>
        <w:t>。</w:t>
      </w:r>
      <w:r w:rsidR="00BD3670" w:rsidRPr="00B966DE">
        <w:rPr>
          <w:rFonts w:ascii="宋体" w:eastAsia="宋体" w:hAnsi="宋体" w:hint="eastAsia"/>
        </w:rPr>
        <w:t>石墨烯</w:t>
      </w:r>
      <w:r w:rsidR="00BD3670" w:rsidRPr="00B966DE">
        <w:rPr>
          <w:rFonts w:ascii="宋体" w:eastAsia="宋体" w:hAnsi="宋体"/>
        </w:rPr>
        <w:t>是一种典型的二维材料，其具有最高热导率</w:t>
      </w:r>
      <w:r w:rsidR="009F3BB7" w:rsidRPr="009F3BB7">
        <w:rPr>
          <w:rFonts w:ascii="Times New Roman" w:eastAsia="宋体" w:hAnsi="Times New Roman" w:cs="Times New Roman"/>
        </w:rPr>
        <w:fldChar w:fldCharType="begin">
          <w:fldData xml:space="preserve">PEVuZE5vdGU+PENpdGU+PEF1dGhvcj5YdTwvQXV0aG9yPjxZZWFyPjIwMTQ8L1llYXI+PFJlY051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 </w:instrText>
      </w:r>
      <w:r w:rsidR="003D3449">
        <w:rPr>
          <w:rFonts w:ascii="Times New Roman" w:eastAsia="宋体" w:hAnsi="Times New Roman" w:cs="Times New Roman"/>
        </w:rPr>
        <w:fldChar w:fldCharType="begin">
          <w:fldData xml:space="preserve">PEVuZE5vdGU+PENpdGU+PEF1dGhvcj5YdTwvQXV0aG9yPjxZZWFyPjIwMTQ8L1llYXI+PFJlY051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</w:rPr>
      </w:r>
      <w:r w:rsidR="003D3449">
        <w:rPr>
          <w:rFonts w:ascii="Times New Roman" w:eastAsia="宋体" w:hAnsi="Times New Roman" w:cs="Times New Roman"/>
        </w:rPr>
        <w:fldChar w:fldCharType="end"/>
      </w:r>
      <w:r w:rsidR="009F3BB7" w:rsidRPr="009F3BB7">
        <w:rPr>
          <w:rFonts w:ascii="Times New Roman" w:eastAsia="宋体" w:hAnsi="Times New Roman" w:cs="Times New Roman"/>
        </w:rPr>
      </w:r>
      <w:r w:rsidR="009F3BB7" w:rsidRPr="009F3BB7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[19, 20]</w:t>
      </w:r>
      <w:r w:rsidR="009F3BB7" w:rsidRPr="009F3BB7">
        <w:rPr>
          <w:rFonts w:ascii="Times New Roman" w:eastAsia="宋体" w:hAnsi="Times New Roman" w:cs="Times New Roman"/>
        </w:rPr>
        <w:fldChar w:fldCharType="end"/>
      </w:r>
      <w:r w:rsidR="00BD3670" w:rsidRPr="00B966DE">
        <w:rPr>
          <w:rFonts w:ascii="宋体" w:eastAsia="宋体" w:hAnsi="宋体"/>
        </w:rPr>
        <w:t>。我们将</w:t>
      </w:r>
      <w:proofErr w:type="gramStart"/>
      <w:r w:rsidR="00BD3670" w:rsidRPr="00B966DE">
        <w:rPr>
          <w:rFonts w:ascii="宋体" w:eastAsia="宋体" w:hAnsi="宋体" w:hint="eastAsia"/>
        </w:rPr>
        <w:t>石墨烯</w:t>
      </w:r>
      <w:r w:rsidR="00C23694">
        <w:rPr>
          <w:rFonts w:ascii="宋体" w:eastAsia="宋体" w:hAnsi="宋体"/>
        </w:rPr>
        <w:t>中的</w:t>
      </w:r>
      <w:proofErr w:type="gramEnd"/>
      <w:r w:rsidR="00C23694">
        <w:rPr>
          <w:rFonts w:ascii="宋体" w:eastAsia="宋体" w:hAnsi="宋体"/>
        </w:rPr>
        <w:t>声子分成两</w:t>
      </w:r>
      <w:r w:rsidR="00C23694">
        <w:rPr>
          <w:rFonts w:ascii="宋体" w:eastAsia="宋体" w:hAnsi="宋体" w:hint="eastAsia"/>
        </w:rPr>
        <w:t>群</w:t>
      </w:r>
      <w:r w:rsidR="00BD3670" w:rsidRPr="00B966DE">
        <w:rPr>
          <w:rFonts w:ascii="宋体" w:eastAsia="宋体" w:hAnsi="宋体"/>
        </w:rPr>
        <w:t>，分别是面内</w:t>
      </w:r>
      <w:r w:rsidR="007950C9">
        <w:rPr>
          <w:rFonts w:ascii="宋体" w:eastAsia="宋体" w:hAnsi="宋体" w:hint="eastAsia"/>
        </w:rPr>
        <w:t>（</w:t>
      </w:r>
      <w:r w:rsidR="007950C9" w:rsidRPr="007950C9">
        <w:rPr>
          <w:rFonts w:ascii="Times New Roman" w:eastAsia="宋体" w:hAnsi="Times New Roman" w:cs="Times New Roman"/>
        </w:rPr>
        <w:t>in-plane,</w:t>
      </w:r>
      <w:r w:rsidR="007950C9">
        <w:rPr>
          <w:rFonts w:ascii="Times New Roman" w:eastAsia="宋体" w:hAnsi="Times New Roman" w:cs="Times New Roman"/>
        </w:rPr>
        <w:t xml:space="preserve"> </w:t>
      </w:r>
      <w:r w:rsidR="007950C9" w:rsidRPr="007950C9">
        <w:rPr>
          <w:rFonts w:ascii="Times New Roman" w:eastAsia="宋体" w:hAnsi="Times New Roman" w:cs="Times New Roman"/>
        </w:rPr>
        <w:t>IP</w:t>
      </w:r>
      <w:r w:rsidR="007950C9">
        <w:rPr>
          <w:rFonts w:ascii="宋体" w:eastAsia="宋体" w:hAnsi="宋体" w:hint="eastAsia"/>
        </w:rPr>
        <w:t>）</w:t>
      </w:r>
      <w:r w:rsidR="00BD3670" w:rsidRPr="00B966DE">
        <w:rPr>
          <w:rFonts w:ascii="宋体" w:eastAsia="宋体" w:hAnsi="宋体"/>
        </w:rPr>
        <w:t>和</w:t>
      </w:r>
      <w:r w:rsidR="00F15E67">
        <w:rPr>
          <w:rFonts w:ascii="宋体" w:eastAsia="宋体" w:hAnsi="宋体" w:hint="eastAsia"/>
        </w:rPr>
        <w:t>垂直于平面</w:t>
      </w:r>
      <w:r w:rsidR="007950C9">
        <w:rPr>
          <w:rFonts w:ascii="宋体" w:eastAsia="宋体" w:hAnsi="宋体" w:hint="eastAsia"/>
        </w:rPr>
        <w:t>（</w:t>
      </w:r>
      <w:r w:rsidR="007950C9" w:rsidRPr="007950C9">
        <w:rPr>
          <w:rFonts w:ascii="Times New Roman" w:eastAsia="宋体" w:hAnsi="Times New Roman" w:cs="Times New Roman"/>
        </w:rPr>
        <w:t>out-of-plane,</w:t>
      </w:r>
      <w:r w:rsidR="007950C9">
        <w:rPr>
          <w:rFonts w:ascii="Times New Roman" w:eastAsia="宋体" w:hAnsi="Times New Roman" w:cs="Times New Roman"/>
        </w:rPr>
        <w:t xml:space="preserve"> </w:t>
      </w:r>
      <w:r w:rsidR="007950C9" w:rsidRPr="007950C9">
        <w:rPr>
          <w:rFonts w:ascii="Times New Roman" w:eastAsia="宋体" w:hAnsi="Times New Roman" w:cs="Times New Roman"/>
        </w:rPr>
        <w:t>OP</w:t>
      </w:r>
      <w:r w:rsidR="007950C9">
        <w:rPr>
          <w:rFonts w:ascii="宋体" w:eastAsia="宋体" w:hAnsi="宋体" w:hint="eastAsia"/>
        </w:rPr>
        <w:t>）</w:t>
      </w:r>
      <w:r w:rsidR="00C23694">
        <w:rPr>
          <w:rFonts w:ascii="宋体" w:eastAsia="宋体" w:hAnsi="宋体"/>
        </w:rPr>
        <w:t>声子</w:t>
      </w:r>
      <w:r w:rsidR="00C23694">
        <w:rPr>
          <w:rFonts w:ascii="宋体" w:eastAsia="宋体" w:hAnsi="宋体" w:hint="eastAsia"/>
        </w:rPr>
        <w:t>群</w:t>
      </w:r>
      <w:r w:rsidR="00BD3670" w:rsidRPr="00B966DE">
        <w:rPr>
          <w:rFonts w:ascii="宋体" w:eastAsia="宋体" w:hAnsi="宋体"/>
        </w:rPr>
        <w:t>。</w:t>
      </w:r>
      <w:r w:rsidR="00AF7174" w:rsidRPr="00B966DE">
        <w:rPr>
          <w:rFonts w:ascii="宋体" w:eastAsia="宋体" w:hAnsi="宋体" w:hint="eastAsia"/>
        </w:rPr>
        <w:t>基于</w:t>
      </w:r>
      <w:proofErr w:type="gramStart"/>
      <w:r w:rsidR="00BD3670" w:rsidRPr="00B966DE">
        <w:rPr>
          <w:rFonts w:ascii="宋体" w:eastAsia="宋体" w:hAnsi="宋体" w:hint="eastAsia"/>
        </w:rPr>
        <w:t>不同</w:t>
      </w:r>
      <w:r w:rsidR="00C23694">
        <w:rPr>
          <w:rFonts w:ascii="宋体" w:eastAsia="宋体" w:hAnsi="宋体"/>
        </w:rPr>
        <w:t>声子</w:t>
      </w:r>
      <w:r w:rsidR="00C23694">
        <w:rPr>
          <w:rFonts w:ascii="宋体" w:eastAsia="宋体" w:hAnsi="宋体" w:hint="eastAsia"/>
        </w:rPr>
        <w:t>群</w:t>
      </w:r>
      <w:proofErr w:type="gramEnd"/>
      <w:r w:rsidR="00BD3670" w:rsidRPr="00B966DE">
        <w:rPr>
          <w:rFonts w:ascii="宋体" w:eastAsia="宋体" w:hAnsi="宋体"/>
        </w:rPr>
        <w:t>的温度</w:t>
      </w:r>
      <w:r w:rsidR="00D97A29">
        <w:rPr>
          <w:rFonts w:ascii="宋体" w:eastAsia="宋体" w:hAnsi="宋体" w:hint="eastAsia"/>
        </w:rPr>
        <w:t>分布</w:t>
      </w:r>
      <w:r w:rsidR="001E2915" w:rsidRPr="00B966DE">
        <w:rPr>
          <w:rFonts w:ascii="宋体" w:eastAsia="宋体" w:hAnsi="宋体"/>
        </w:rPr>
        <w:t>，我们</w:t>
      </w:r>
      <w:r w:rsidR="009329DD">
        <w:rPr>
          <w:rFonts w:ascii="宋体" w:eastAsia="宋体" w:hAnsi="宋体" w:hint="eastAsia"/>
        </w:rPr>
        <w:t>定义了新的</w:t>
      </w:r>
      <w:r w:rsidR="009329DD">
        <w:rPr>
          <w:rFonts w:ascii="宋体" w:eastAsia="宋体" w:hAnsi="宋体"/>
        </w:rPr>
        <w:t>物理量：</w:t>
      </w:r>
      <w:r w:rsidR="00F3708F">
        <w:rPr>
          <w:rFonts w:ascii="宋体" w:eastAsia="宋体" w:hAnsi="宋体" w:hint="eastAsia"/>
        </w:rPr>
        <w:t>声子</w:t>
      </w:r>
      <w:r w:rsidR="009329DD">
        <w:rPr>
          <w:rFonts w:ascii="宋体" w:eastAsia="宋体" w:hAnsi="宋体"/>
        </w:rPr>
        <w:t>耦合长度和</w:t>
      </w:r>
      <w:r w:rsidR="001E2915" w:rsidRPr="00B966DE">
        <w:rPr>
          <w:rFonts w:ascii="宋体" w:eastAsia="宋体" w:hAnsi="宋体" w:hint="eastAsia"/>
        </w:rPr>
        <w:t>耦合因子</w:t>
      </w:r>
      <w:r w:rsidR="001E2915" w:rsidRPr="00B966DE">
        <w:rPr>
          <w:rFonts w:ascii="宋体" w:eastAsia="宋体" w:hAnsi="宋体"/>
        </w:rPr>
        <w:t>，</w:t>
      </w:r>
      <w:r w:rsidR="00234DB9" w:rsidRPr="00B966DE">
        <w:rPr>
          <w:rFonts w:ascii="宋体" w:eastAsia="宋体" w:hAnsi="宋体" w:hint="eastAsia"/>
        </w:rPr>
        <w:t>其</w:t>
      </w:r>
      <w:r w:rsidR="009329DD">
        <w:rPr>
          <w:rFonts w:ascii="宋体" w:eastAsia="宋体" w:hAnsi="宋体" w:hint="eastAsia"/>
        </w:rPr>
        <w:t>数</w:t>
      </w:r>
      <w:r w:rsidR="00234DB9" w:rsidRPr="00B966DE">
        <w:rPr>
          <w:rFonts w:ascii="宋体" w:eastAsia="宋体" w:hAnsi="宋体" w:hint="eastAsia"/>
        </w:rPr>
        <w:t>值</w:t>
      </w:r>
      <w:r w:rsidR="009329DD">
        <w:rPr>
          <w:rFonts w:ascii="宋体" w:eastAsia="宋体" w:hAnsi="宋体" w:hint="eastAsia"/>
        </w:rPr>
        <w:t>足与</w:t>
      </w:r>
      <w:r w:rsidR="001E2915" w:rsidRPr="00B966DE">
        <w:rPr>
          <w:rFonts w:ascii="宋体" w:eastAsia="宋体" w:hAnsi="宋体"/>
        </w:rPr>
        <w:t>电子-声子耦合强度</w:t>
      </w:r>
      <w:r w:rsidR="00371B41" w:rsidRPr="00371B41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&lt;EndNote&gt;&lt;Cite&gt;&lt;Author&gt;Lu&lt;/Author&gt;&lt;Year&gt;2016&lt;/Year&gt;&lt;RecNum&gt;34&lt;/RecNum&gt;&lt;DisplayText&gt;&lt;style face="superscript"&gt;[18]&lt;/style&gt;&lt;/DisplayText&gt;&lt;record&gt;&lt;rec-number&gt;34&lt;/rec-number&gt;&lt;foreign-keys&gt;&lt;key app="EN" db-id="wefzweasy00r24es02q5pvxsa0fez5pwe0zp" timestamp="1497064026"&gt;34&lt;/key&gt;&lt;key app="ENWeb" db-id=""&gt;0&lt;/key&gt;&lt;/foreign-keys&gt;&lt;ref-type name="Journal Article"&gt;17&lt;/ref-type&gt;&lt;contributors&gt;&lt;authors&gt;&lt;author&gt;Lu, Zexi&lt;/author&gt;&lt;author&gt;Wang, Yan&lt;/author&gt;&lt;author&gt;Ruan, Xiulin&lt;/author&gt;&lt;/authors&gt;&lt;/contributors&gt;&lt;titles&gt;&lt;title&gt;Metal/dielectric thermal interfacial transport considering cross-interface electron-phonon coupling: Theory, two-temperature molecular dynamics, and thermal circuit&lt;/title&gt;&lt;secondary-title&gt;Physical Review B&lt;/secondary-title&gt;&lt;/titles&gt;&lt;periodical&gt;&lt;full-title&gt;Physical Review B&lt;/full-title&gt;&lt;/periodical&gt;&lt;pages&gt;519-521&lt;/pages&gt;&lt;volume&gt;93&lt;/volume&gt;&lt;number&gt;6&lt;/number&gt;&lt;dates&gt;&lt;year&gt;2016&lt;/year&gt;&lt;/dates&gt;&lt;isbn&gt;2469-9950&amp;#xD;2469-9969&lt;/isbn&gt;&lt;urls&gt;&lt;/urls&gt;&lt;electronic-resource-num&gt;10.1103/PhysRevB.93.064302&lt;/electronic-resource-num&gt;&lt;/record&gt;&lt;/Cite&gt;&lt;/EndNote&gt;</w:instrText>
      </w:r>
      <w:r w:rsidR="00371B41" w:rsidRPr="00371B41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[18]</w:t>
      </w:r>
      <w:r w:rsidR="00371B41" w:rsidRPr="00371B41">
        <w:rPr>
          <w:rFonts w:ascii="Times New Roman" w:eastAsia="宋体" w:hAnsi="Times New Roman" w:cs="Times New Roman"/>
        </w:rPr>
        <w:fldChar w:fldCharType="end"/>
      </w:r>
      <w:r w:rsidR="001E2915" w:rsidRPr="00B966DE">
        <w:rPr>
          <w:rFonts w:ascii="宋体" w:eastAsia="宋体" w:hAnsi="宋体"/>
        </w:rPr>
        <w:t>相比</w:t>
      </w:r>
      <w:r w:rsidR="009329DD">
        <w:rPr>
          <w:rFonts w:ascii="宋体" w:eastAsia="宋体" w:hAnsi="宋体" w:hint="eastAsia"/>
        </w:rPr>
        <w:t>拟</w:t>
      </w:r>
      <w:r w:rsidR="001E2915" w:rsidRPr="00B966DE">
        <w:rPr>
          <w:rFonts w:ascii="宋体" w:eastAsia="宋体" w:hAnsi="宋体"/>
        </w:rPr>
        <w:t>，并且发现耦合因子对</w:t>
      </w:r>
      <w:r w:rsidR="001E2915" w:rsidRPr="00B966DE">
        <w:rPr>
          <w:rFonts w:ascii="宋体" w:eastAsia="宋体" w:hAnsi="宋体" w:hint="eastAsia"/>
        </w:rPr>
        <w:t>系统</w:t>
      </w:r>
      <w:r w:rsidR="001E2915" w:rsidRPr="00B966DE">
        <w:rPr>
          <w:rFonts w:ascii="宋体" w:eastAsia="宋体" w:hAnsi="宋体"/>
        </w:rPr>
        <w:t>尺寸不敏感</w:t>
      </w:r>
      <w:r w:rsidR="001E2915" w:rsidRPr="00B966DE">
        <w:rPr>
          <w:rFonts w:ascii="宋体" w:eastAsia="宋体" w:hAnsi="宋体" w:hint="eastAsia"/>
        </w:rPr>
        <w:t>。</w:t>
      </w:r>
      <w:r w:rsidR="001E2915" w:rsidRPr="00B966DE">
        <w:rPr>
          <w:rFonts w:ascii="宋体" w:eastAsia="宋体" w:hAnsi="宋体"/>
        </w:rPr>
        <w:t>我们</w:t>
      </w:r>
      <w:r w:rsidR="001E2915" w:rsidRPr="00B966DE">
        <w:rPr>
          <w:rFonts w:ascii="宋体" w:eastAsia="宋体" w:hAnsi="宋体" w:hint="eastAsia"/>
        </w:rPr>
        <w:t>成功证明了</w:t>
      </w:r>
      <w:proofErr w:type="gramStart"/>
      <w:r w:rsidR="001E2915" w:rsidRPr="00B966DE">
        <w:rPr>
          <w:rFonts w:ascii="宋体" w:eastAsia="宋体" w:hAnsi="宋体"/>
        </w:rPr>
        <w:t>石墨烯中</w:t>
      </w:r>
      <w:r w:rsidR="00C23694">
        <w:rPr>
          <w:rFonts w:ascii="宋体" w:eastAsia="宋体" w:hAnsi="宋体" w:hint="eastAsia"/>
        </w:rPr>
        <w:t>两群</w:t>
      </w:r>
      <w:proofErr w:type="gramEnd"/>
      <w:r w:rsidR="001E2915" w:rsidRPr="00B966DE">
        <w:rPr>
          <w:rFonts w:ascii="宋体" w:eastAsia="宋体" w:hAnsi="宋体"/>
        </w:rPr>
        <w:t>声子</w:t>
      </w:r>
      <w:r w:rsidR="00B20958" w:rsidRPr="00B966DE">
        <w:rPr>
          <w:rFonts w:ascii="宋体" w:eastAsia="宋体" w:hAnsi="宋体" w:hint="eastAsia"/>
        </w:rPr>
        <w:t>间</w:t>
      </w:r>
      <w:r w:rsidR="001E2915" w:rsidRPr="00B966DE">
        <w:rPr>
          <w:rFonts w:ascii="宋体" w:eastAsia="宋体" w:hAnsi="宋体"/>
        </w:rPr>
        <w:t>的弱耦合</w:t>
      </w:r>
      <w:r w:rsidR="002415AE" w:rsidRPr="002415AE">
        <w:rPr>
          <w:rFonts w:ascii="Times New Roman" w:eastAsia="宋体" w:hAnsi="Times New Roman" w:cs="Times New Roman"/>
        </w:rPr>
        <w:fldChar w:fldCharType="begin">
          <w:fldData xml:space="preserve">PEVuZE5vdGU+PENpdGU+PEF1dGhvcj5aaGFuZzwvQXV0aG9yPjxZZWFyPjIwMTM8L1llYXI+PFJl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 </w:instrText>
      </w:r>
      <w:r w:rsidR="003D3449">
        <w:rPr>
          <w:rFonts w:ascii="Times New Roman" w:eastAsia="宋体" w:hAnsi="Times New Roman" w:cs="Times New Roman"/>
        </w:rPr>
        <w:fldChar w:fldCharType="begin">
          <w:fldData xml:space="preserve">PEVuZE5vdGU+PENpdGU+PEF1dGhvcj5aaGFuZzwvQXV0aG9yPjxZZWFyPjIwMTM8L1llYXI+PFJl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</w:rPr>
      </w:r>
      <w:r w:rsidR="003D3449">
        <w:rPr>
          <w:rFonts w:ascii="Times New Roman" w:eastAsia="宋体" w:hAnsi="Times New Roman" w:cs="Times New Roman"/>
        </w:rPr>
        <w:fldChar w:fldCharType="end"/>
      </w:r>
      <w:r w:rsidR="002415AE" w:rsidRPr="002415AE">
        <w:rPr>
          <w:rFonts w:ascii="Times New Roman" w:eastAsia="宋体" w:hAnsi="Times New Roman" w:cs="Times New Roman"/>
        </w:rPr>
      </w:r>
      <w:r w:rsidR="002415AE" w:rsidRPr="002415AE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[15, 21-23]</w:t>
      </w:r>
      <w:r w:rsidR="002415AE" w:rsidRPr="002415AE">
        <w:rPr>
          <w:rFonts w:ascii="Times New Roman" w:eastAsia="宋体" w:hAnsi="Times New Roman" w:cs="Times New Roman"/>
        </w:rPr>
        <w:fldChar w:fldCharType="end"/>
      </w:r>
      <w:r w:rsidR="001E2915" w:rsidRPr="00B966DE">
        <w:rPr>
          <w:rFonts w:ascii="宋体" w:eastAsia="宋体" w:hAnsi="宋体"/>
        </w:rPr>
        <w:t>。</w:t>
      </w:r>
    </w:p>
    <w:p w14:paraId="56125902" w14:textId="77777777" w:rsidR="009260EB" w:rsidRPr="00B966DE" w:rsidRDefault="009260EB" w:rsidP="00B966DE">
      <w:pPr>
        <w:ind w:firstLineChars="200" w:firstLine="418"/>
        <w:rPr>
          <w:rFonts w:ascii="宋体" w:eastAsia="宋体" w:hAnsi="宋体"/>
        </w:rPr>
      </w:pPr>
    </w:p>
    <w:p w14:paraId="18ED95A5" w14:textId="77777777" w:rsidR="001129DD" w:rsidRDefault="009260EB" w:rsidP="009260EB">
      <w:pPr>
        <w:rPr>
          <w:rFonts w:ascii="黑体" w:eastAsia="黑体" w:hAnsi="黑体"/>
          <w:sz w:val="24"/>
        </w:rPr>
      </w:pPr>
      <w:r w:rsidRPr="009260EB">
        <w:rPr>
          <w:rFonts w:ascii="黑体" w:eastAsia="黑体" w:hAnsi="黑体" w:hint="eastAsia"/>
          <w:b/>
          <w:sz w:val="24"/>
        </w:rPr>
        <w:t xml:space="preserve">1 </w:t>
      </w:r>
      <w:r>
        <w:rPr>
          <w:rFonts w:ascii="黑体" w:eastAsia="黑体" w:hAnsi="黑体" w:hint="eastAsia"/>
          <w:sz w:val="24"/>
        </w:rPr>
        <w:t>理论模型及</w:t>
      </w:r>
      <w:r>
        <w:rPr>
          <w:rFonts w:ascii="黑体" w:eastAsia="黑体" w:hAnsi="黑体"/>
          <w:sz w:val="24"/>
        </w:rPr>
        <w:t>模拟方法</w:t>
      </w:r>
    </w:p>
    <w:p w14:paraId="6D928E57" w14:textId="77777777" w:rsidR="009260EB" w:rsidRPr="009260EB" w:rsidRDefault="009260EB" w:rsidP="009260EB">
      <w:pPr>
        <w:rPr>
          <w:rFonts w:ascii="黑体" w:eastAsia="黑体" w:hAnsi="黑体"/>
        </w:rPr>
      </w:pPr>
      <w:r w:rsidRPr="009260EB">
        <w:rPr>
          <w:rFonts w:ascii="黑体" w:eastAsia="黑体" w:hAnsi="黑体" w:hint="eastAsia"/>
          <w:b/>
        </w:rPr>
        <w:t xml:space="preserve">1.1 </w:t>
      </w:r>
      <w:r w:rsidRPr="009260EB">
        <w:rPr>
          <w:rFonts w:ascii="黑体" w:eastAsia="黑体" w:hAnsi="黑体" w:hint="eastAsia"/>
        </w:rPr>
        <w:t>理论模型</w:t>
      </w:r>
    </w:p>
    <w:p w14:paraId="2A6B90AD" w14:textId="07BA6D84" w:rsidR="009A5699" w:rsidRPr="00C76C94" w:rsidRDefault="009A5699" w:rsidP="00C76C94">
      <w:pPr>
        <w:ind w:firstLineChars="200" w:firstLine="418"/>
        <w:rPr>
          <w:rFonts w:ascii="宋体" w:eastAsia="宋体" w:hAnsi="宋体"/>
          <w:szCs w:val="21"/>
        </w:rPr>
      </w:pPr>
      <w:r w:rsidRPr="00C76C94">
        <w:rPr>
          <w:rFonts w:ascii="宋体" w:eastAsia="宋体" w:hAnsi="宋体" w:hint="eastAsia"/>
          <w:szCs w:val="21"/>
        </w:rPr>
        <w:t>在</w:t>
      </w:r>
      <w:r w:rsidR="006C7D1D" w:rsidRPr="00C76C94">
        <w:rPr>
          <w:rFonts w:ascii="宋体" w:eastAsia="宋体" w:hAnsi="宋体" w:hint="eastAsia"/>
          <w:szCs w:val="21"/>
        </w:rPr>
        <w:t>本</w:t>
      </w:r>
      <w:r w:rsidR="00C075BA" w:rsidRPr="00C76C94">
        <w:rPr>
          <w:rFonts w:ascii="宋体" w:eastAsia="宋体" w:hAnsi="宋体" w:hint="eastAsia"/>
          <w:szCs w:val="21"/>
        </w:rPr>
        <w:t>文</w:t>
      </w:r>
      <w:r w:rsidRPr="00C76C94">
        <w:rPr>
          <w:rFonts w:ascii="宋体" w:eastAsia="宋体" w:hAnsi="宋体" w:hint="eastAsia"/>
          <w:szCs w:val="21"/>
        </w:rPr>
        <w:t>中</w:t>
      </w:r>
      <w:r w:rsidR="00B85756" w:rsidRPr="00C76C94">
        <w:rPr>
          <w:rFonts w:ascii="宋体" w:eastAsia="宋体" w:hAnsi="宋体"/>
          <w:szCs w:val="21"/>
        </w:rPr>
        <w:t>，双温度模型被</w:t>
      </w:r>
      <w:r w:rsidR="007E4306">
        <w:rPr>
          <w:rFonts w:ascii="宋体" w:eastAsia="宋体" w:hAnsi="宋体" w:hint="eastAsia"/>
          <w:szCs w:val="21"/>
        </w:rPr>
        <w:t>用于</w:t>
      </w:r>
      <w:r w:rsidR="00B85756" w:rsidRPr="00C76C94">
        <w:rPr>
          <w:rFonts w:ascii="宋体" w:eastAsia="宋体" w:hAnsi="宋体"/>
          <w:szCs w:val="21"/>
        </w:rPr>
        <w:t>研究</w:t>
      </w:r>
      <w:r w:rsidR="00D96D0D">
        <w:rPr>
          <w:rFonts w:ascii="宋体" w:eastAsia="宋体" w:hAnsi="宋体" w:hint="eastAsia"/>
          <w:szCs w:val="21"/>
        </w:rPr>
        <w:t>垂直于平面</w:t>
      </w:r>
      <w:r w:rsidR="00E12E5C">
        <w:rPr>
          <w:rFonts w:ascii="宋体" w:eastAsia="宋体" w:hAnsi="宋体"/>
          <w:szCs w:val="21"/>
        </w:rPr>
        <w:t>和面内声子</w:t>
      </w:r>
      <w:r w:rsidR="00E12E5C">
        <w:rPr>
          <w:rFonts w:ascii="宋体" w:eastAsia="宋体" w:hAnsi="宋体" w:hint="eastAsia"/>
          <w:szCs w:val="21"/>
        </w:rPr>
        <w:t>群</w:t>
      </w:r>
      <w:r w:rsidR="00D96D0D">
        <w:rPr>
          <w:rFonts w:ascii="宋体" w:eastAsia="宋体" w:hAnsi="宋体" w:hint="eastAsia"/>
          <w:szCs w:val="21"/>
        </w:rPr>
        <w:t>之间</w:t>
      </w:r>
      <w:r w:rsidR="00B85756" w:rsidRPr="00C76C94">
        <w:rPr>
          <w:rFonts w:ascii="宋体" w:eastAsia="宋体" w:hAnsi="宋体"/>
          <w:szCs w:val="21"/>
        </w:rPr>
        <w:t>的耦合。如图</w:t>
      </w:r>
      <w:r w:rsidR="00B85756" w:rsidRPr="00C76C94">
        <w:rPr>
          <w:rFonts w:ascii="Times New Roman" w:eastAsia="宋体" w:hAnsi="Times New Roman" w:cs="Times New Roman"/>
          <w:szCs w:val="21"/>
        </w:rPr>
        <w:t>1</w:t>
      </w:r>
      <w:r w:rsidRPr="00C76C94">
        <w:rPr>
          <w:rFonts w:ascii="宋体" w:eastAsia="宋体" w:hAnsi="宋体" w:hint="eastAsia"/>
          <w:szCs w:val="21"/>
        </w:rPr>
        <w:t>所示</w:t>
      </w:r>
      <w:r w:rsidRPr="00C76C94">
        <w:rPr>
          <w:rFonts w:ascii="宋体" w:eastAsia="宋体" w:hAnsi="宋体"/>
          <w:szCs w:val="21"/>
        </w:rPr>
        <w:t>，</w:t>
      </w:r>
      <w:r w:rsidRPr="00C76C94">
        <w:rPr>
          <w:rFonts w:ascii="宋体" w:eastAsia="宋体" w:hAnsi="宋体" w:hint="eastAsia"/>
          <w:szCs w:val="21"/>
        </w:rPr>
        <w:t>整个</w:t>
      </w:r>
      <w:r w:rsidRPr="00C76C94">
        <w:rPr>
          <w:rFonts w:ascii="宋体" w:eastAsia="宋体" w:hAnsi="宋体"/>
          <w:szCs w:val="21"/>
        </w:rPr>
        <w:t>系统被分为两个区域，</w:t>
      </w:r>
      <w:r w:rsidR="00D10907" w:rsidRPr="00C76C94">
        <w:rPr>
          <w:rFonts w:ascii="宋体" w:eastAsia="宋体" w:hAnsi="宋体" w:hint="eastAsia"/>
          <w:szCs w:val="21"/>
        </w:rPr>
        <w:t>亦即，左</w:t>
      </w:r>
      <w:r w:rsidR="00D10907" w:rsidRPr="00C76C94">
        <w:rPr>
          <w:rFonts w:ascii="宋体" w:eastAsia="宋体" w:hAnsi="宋体"/>
          <w:szCs w:val="21"/>
        </w:rPr>
        <w:t>区域</w:t>
      </w:r>
      <w:r w:rsidR="007509B8" w:rsidRPr="00C76C94">
        <w:rPr>
          <w:rFonts w:ascii="宋体" w:eastAsia="宋体" w:hAnsi="宋体" w:hint="eastAsia"/>
          <w:szCs w:val="21"/>
        </w:rPr>
        <w:t>（原子有</w:t>
      </w:r>
      <w:r w:rsidR="007509B8" w:rsidRPr="00C76C94">
        <w:rPr>
          <w:rFonts w:ascii="宋体" w:eastAsia="宋体" w:hAnsi="宋体"/>
          <w:szCs w:val="21"/>
        </w:rPr>
        <w:t>面内和</w:t>
      </w:r>
      <w:r w:rsidR="005C387F">
        <w:rPr>
          <w:rFonts w:ascii="宋体" w:eastAsia="宋体" w:hAnsi="宋体" w:hint="eastAsia"/>
          <w:szCs w:val="21"/>
        </w:rPr>
        <w:t>垂直于平面</w:t>
      </w:r>
      <w:r w:rsidR="005C387F">
        <w:rPr>
          <w:rFonts w:ascii="宋体" w:eastAsia="宋体" w:hAnsi="宋体"/>
          <w:szCs w:val="21"/>
        </w:rPr>
        <w:t>的</w:t>
      </w:r>
      <w:r w:rsidR="007509B8" w:rsidRPr="00C76C94">
        <w:rPr>
          <w:rFonts w:ascii="宋体" w:eastAsia="宋体" w:hAnsi="宋体"/>
          <w:szCs w:val="21"/>
        </w:rPr>
        <w:t>振动</w:t>
      </w:r>
      <w:r w:rsidR="007509B8" w:rsidRPr="00C76C94">
        <w:rPr>
          <w:rFonts w:ascii="宋体" w:eastAsia="宋体" w:hAnsi="宋体" w:hint="eastAsia"/>
          <w:szCs w:val="21"/>
        </w:rPr>
        <w:t>）和右</w:t>
      </w:r>
      <w:r w:rsidR="007509B8" w:rsidRPr="00C76C94">
        <w:rPr>
          <w:rFonts w:ascii="宋体" w:eastAsia="宋体" w:hAnsi="宋体"/>
          <w:szCs w:val="21"/>
        </w:rPr>
        <w:t>区域</w:t>
      </w:r>
      <w:r w:rsidR="00033425" w:rsidRPr="00C76C94">
        <w:rPr>
          <w:rFonts w:ascii="宋体" w:eastAsia="宋体" w:hAnsi="宋体" w:hint="eastAsia"/>
          <w:szCs w:val="21"/>
        </w:rPr>
        <w:t>（只有</w:t>
      </w:r>
      <w:r w:rsidR="00033425" w:rsidRPr="00C76C94">
        <w:rPr>
          <w:rFonts w:ascii="宋体" w:eastAsia="宋体" w:hAnsi="宋体"/>
          <w:szCs w:val="21"/>
        </w:rPr>
        <w:t>面内振动</w:t>
      </w:r>
      <w:r w:rsidR="00033425" w:rsidRPr="00C76C94">
        <w:rPr>
          <w:rFonts w:ascii="宋体" w:eastAsia="宋体" w:hAnsi="宋体" w:hint="eastAsia"/>
          <w:szCs w:val="21"/>
        </w:rPr>
        <w:t>）</w:t>
      </w:r>
      <w:r w:rsidR="00F61FCF" w:rsidRPr="00C76C94">
        <w:rPr>
          <w:rFonts w:ascii="宋体" w:eastAsia="宋体" w:hAnsi="宋体" w:hint="eastAsia"/>
          <w:szCs w:val="21"/>
        </w:rPr>
        <w:t>。</w:t>
      </w:r>
      <m:oMath>
        <m:sSub>
          <m:sSubPr>
            <m:ctrlPr>
              <w:rPr>
                <w:rFonts w:ascii="Cambria Math" w:eastAsia="宋体" w:hAnsi="Cambria Math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T</m:t>
            </m:r>
          </m:e>
          <m:sub>
            <m:r>
              <w:rPr>
                <w:rFonts w:ascii="Cambria Math" w:eastAsia="宋体" w:hAnsi="Cambria Math"/>
                <w:szCs w:val="21"/>
              </w:rPr>
              <m:t>H</m:t>
            </m:r>
          </m:sub>
        </m:sSub>
      </m:oMath>
      <w:r w:rsidR="00F61FCF" w:rsidRPr="00C76C94">
        <w:rPr>
          <w:rFonts w:ascii="宋体" w:eastAsia="宋体" w:hAnsi="宋体" w:hint="eastAsia"/>
          <w:szCs w:val="21"/>
        </w:rPr>
        <w:t>(</w:t>
      </w:r>
      <m:oMath>
        <m:sSub>
          <m:sSubPr>
            <m:ctrlPr>
              <w:rPr>
                <w:rFonts w:ascii="Cambria Math" w:eastAsia="宋体" w:hAnsi="Cambria Math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T</m:t>
            </m:r>
          </m:e>
          <m:sub>
            <m:r>
              <w:rPr>
                <w:rFonts w:ascii="Cambria Math" w:eastAsia="宋体" w:hAnsi="Cambria Math"/>
                <w:szCs w:val="21"/>
              </w:rPr>
              <m:t>L</m:t>
            </m:r>
          </m:sub>
        </m:sSub>
      </m:oMath>
      <w:r w:rsidR="00F61FCF" w:rsidRPr="00C76C94">
        <w:rPr>
          <w:rFonts w:ascii="宋体" w:eastAsia="宋体" w:hAnsi="宋体" w:hint="eastAsia"/>
          <w:szCs w:val="21"/>
        </w:rPr>
        <w:t>)</w:t>
      </w:r>
      <w:r w:rsidR="007607AF" w:rsidRPr="00C76C94">
        <w:rPr>
          <w:rFonts w:ascii="宋体" w:eastAsia="宋体" w:hAnsi="宋体" w:hint="eastAsia"/>
          <w:szCs w:val="21"/>
        </w:rPr>
        <w:t>表示</w:t>
      </w:r>
      <w:r w:rsidR="007607AF" w:rsidRPr="00C76C94">
        <w:rPr>
          <w:rFonts w:ascii="宋体" w:eastAsia="宋体" w:hAnsi="宋体"/>
          <w:szCs w:val="21"/>
        </w:rPr>
        <w:t>热浴（</w:t>
      </w:r>
      <w:r w:rsidR="007607AF" w:rsidRPr="00C76C94">
        <w:rPr>
          <w:rFonts w:ascii="宋体" w:eastAsia="宋体" w:hAnsi="宋体" w:hint="eastAsia"/>
          <w:szCs w:val="21"/>
        </w:rPr>
        <w:t>冷</w:t>
      </w:r>
      <w:r w:rsidR="007607AF" w:rsidRPr="00C76C94">
        <w:rPr>
          <w:rFonts w:ascii="宋体" w:eastAsia="宋体" w:hAnsi="宋体"/>
          <w:szCs w:val="21"/>
        </w:rPr>
        <w:t>浴）</w:t>
      </w:r>
      <w:r w:rsidR="007607AF" w:rsidRPr="00C76C94">
        <w:rPr>
          <w:rFonts w:ascii="宋体" w:eastAsia="宋体" w:hAnsi="宋体" w:hint="eastAsia"/>
          <w:szCs w:val="21"/>
        </w:rPr>
        <w:t>的</w:t>
      </w:r>
      <w:r w:rsidR="007607AF" w:rsidRPr="00C76C94">
        <w:rPr>
          <w:rFonts w:ascii="宋体" w:eastAsia="宋体" w:hAnsi="宋体"/>
          <w:szCs w:val="21"/>
        </w:rPr>
        <w:t>温度。在左区域可以观察到</w:t>
      </w:r>
      <w:r w:rsidR="005C387F">
        <w:rPr>
          <w:rFonts w:ascii="宋体" w:eastAsia="宋体" w:hAnsi="宋体" w:hint="eastAsia"/>
          <w:szCs w:val="21"/>
        </w:rPr>
        <w:t>垂直于平面</w:t>
      </w:r>
      <w:r w:rsidR="00E12E5C">
        <w:rPr>
          <w:rFonts w:ascii="宋体" w:eastAsia="宋体" w:hAnsi="宋体"/>
          <w:szCs w:val="21"/>
        </w:rPr>
        <w:t>和面内声子</w:t>
      </w:r>
      <w:r w:rsidR="00E12E5C">
        <w:rPr>
          <w:rFonts w:ascii="宋体" w:eastAsia="宋体" w:hAnsi="宋体" w:hint="eastAsia"/>
          <w:szCs w:val="21"/>
        </w:rPr>
        <w:t>群</w:t>
      </w:r>
      <w:r w:rsidR="007607AF" w:rsidRPr="00C76C94">
        <w:rPr>
          <w:rFonts w:ascii="宋体" w:eastAsia="宋体" w:hAnsi="宋体"/>
          <w:szCs w:val="21"/>
        </w:rPr>
        <w:t>的温差逐渐增加并且</w:t>
      </w:r>
      <w:r w:rsidR="007607AF" w:rsidRPr="00C76C94">
        <w:rPr>
          <w:rFonts w:ascii="宋体" w:eastAsia="宋体" w:hAnsi="宋体" w:hint="eastAsia"/>
          <w:szCs w:val="21"/>
        </w:rPr>
        <w:t>在</w:t>
      </w:r>
      <w:r w:rsidR="007607AF" w:rsidRPr="00C76C94">
        <w:rPr>
          <w:rFonts w:ascii="宋体" w:eastAsia="宋体" w:hAnsi="宋体"/>
          <w:szCs w:val="21"/>
        </w:rPr>
        <w:t>界面处达到一个最大值</w:t>
      </w:r>
      <w:r w:rsidR="007607AF" w:rsidRPr="00C76C94">
        <w:rPr>
          <w:rFonts w:ascii="宋体" w:eastAsia="宋体" w:hAnsi="宋体" w:hint="eastAsia"/>
          <w:szCs w:val="21"/>
        </w:rPr>
        <w:t>。</w:t>
      </w:r>
      <w:r w:rsidR="007607AF" w:rsidRPr="00C76C94">
        <w:rPr>
          <w:rFonts w:ascii="宋体" w:eastAsia="宋体" w:hAnsi="宋体"/>
          <w:szCs w:val="21"/>
        </w:rPr>
        <w:t>这</w:t>
      </w:r>
      <w:r w:rsidR="00677534">
        <w:rPr>
          <w:rFonts w:ascii="宋体" w:eastAsia="宋体" w:hAnsi="宋体" w:hint="eastAsia"/>
          <w:szCs w:val="21"/>
        </w:rPr>
        <w:t>是由于</w:t>
      </w:r>
      <w:r w:rsidR="001D516D" w:rsidRPr="00C76C94">
        <w:rPr>
          <w:rFonts w:ascii="宋体" w:eastAsia="宋体" w:hAnsi="宋体" w:hint="eastAsia"/>
          <w:szCs w:val="21"/>
        </w:rPr>
        <w:t>面内</w:t>
      </w:r>
      <w:r w:rsidR="00D04AC3">
        <w:rPr>
          <w:rFonts w:ascii="宋体" w:eastAsia="宋体" w:hAnsi="宋体" w:hint="eastAsia"/>
          <w:szCs w:val="21"/>
        </w:rPr>
        <w:t>与垂直于平面</w:t>
      </w:r>
      <w:r w:rsidR="001D516D" w:rsidRPr="00C76C94">
        <w:rPr>
          <w:rFonts w:ascii="宋体" w:eastAsia="宋体" w:hAnsi="宋体" w:hint="eastAsia"/>
          <w:szCs w:val="21"/>
        </w:rPr>
        <w:t>声子</w:t>
      </w:r>
      <w:r w:rsidR="001D516D" w:rsidRPr="00C76C94">
        <w:rPr>
          <w:rFonts w:ascii="宋体" w:eastAsia="宋体" w:hAnsi="宋体"/>
          <w:szCs w:val="21"/>
        </w:rPr>
        <w:t>的不同</w:t>
      </w:r>
      <w:r w:rsidR="007607AF" w:rsidRPr="00C76C94">
        <w:rPr>
          <w:rFonts w:ascii="宋体" w:eastAsia="宋体" w:hAnsi="宋体"/>
          <w:szCs w:val="21"/>
        </w:rPr>
        <w:t>热输运</w:t>
      </w:r>
      <w:r w:rsidR="007607AF" w:rsidRPr="00C76C94">
        <w:rPr>
          <w:rFonts w:ascii="宋体" w:eastAsia="宋体" w:hAnsi="宋体" w:hint="eastAsia"/>
          <w:szCs w:val="21"/>
        </w:rPr>
        <w:t>能力</w:t>
      </w:r>
      <w:r w:rsidR="007607AF" w:rsidRPr="00C76C94">
        <w:rPr>
          <w:rFonts w:ascii="宋体" w:eastAsia="宋体" w:hAnsi="宋体"/>
          <w:szCs w:val="21"/>
        </w:rPr>
        <w:t>和</w:t>
      </w:r>
      <w:proofErr w:type="gramStart"/>
      <w:r w:rsidR="00E12E5C">
        <w:rPr>
          <w:rFonts w:ascii="宋体" w:eastAsia="宋体" w:hAnsi="宋体" w:hint="eastAsia"/>
          <w:szCs w:val="21"/>
        </w:rPr>
        <w:t>两声子群</w:t>
      </w:r>
      <w:r w:rsidR="001D516D" w:rsidRPr="00C76C94">
        <w:rPr>
          <w:rFonts w:ascii="宋体" w:eastAsia="宋体" w:hAnsi="宋体" w:hint="eastAsia"/>
          <w:szCs w:val="21"/>
        </w:rPr>
        <w:t>间</w:t>
      </w:r>
      <w:proofErr w:type="gramEnd"/>
      <w:r w:rsidR="007607AF" w:rsidRPr="00C76C94">
        <w:rPr>
          <w:rFonts w:ascii="宋体" w:eastAsia="宋体" w:hAnsi="宋体"/>
          <w:szCs w:val="21"/>
        </w:rPr>
        <w:t>的弱耦合，</w:t>
      </w:r>
      <w:r w:rsidR="00690C1A" w:rsidRPr="00C76C94">
        <w:rPr>
          <w:rFonts w:ascii="宋体" w:eastAsia="宋体" w:hAnsi="宋体" w:hint="eastAsia"/>
          <w:szCs w:val="21"/>
        </w:rPr>
        <w:t>这</w:t>
      </w:r>
      <w:r w:rsidR="00B965AF">
        <w:rPr>
          <w:rFonts w:ascii="宋体" w:eastAsia="宋体" w:hAnsi="宋体" w:hint="eastAsia"/>
          <w:szCs w:val="21"/>
        </w:rPr>
        <w:t>也</w:t>
      </w:r>
      <w:r w:rsidR="00690C1A" w:rsidRPr="00C76C94">
        <w:rPr>
          <w:rFonts w:ascii="宋体" w:eastAsia="宋体" w:hAnsi="宋体" w:hint="eastAsia"/>
          <w:szCs w:val="21"/>
        </w:rPr>
        <w:t>是</w:t>
      </w:r>
      <w:r w:rsidR="00D71575" w:rsidRPr="00C76C94">
        <w:rPr>
          <w:rFonts w:ascii="宋体" w:eastAsia="宋体" w:hAnsi="宋体"/>
          <w:szCs w:val="21"/>
        </w:rPr>
        <w:t>双温度模型</w:t>
      </w:r>
      <w:r w:rsidR="00B965AF">
        <w:rPr>
          <w:rFonts w:ascii="宋体" w:eastAsia="宋体" w:hAnsi="宋体" w:hint="eastAsia"/>
          <w:szCs w:val="21"/>
        </w:rPr>
        <w:t>成立</w:t>
      </w:r>
      <w:r w:rsidR="00690C1A" w:rsidRPr="00C76C94">
        <w:rPr>
          <w:rFonts w:ascii="宋体" w:eastAsia="宋体" w:hAnsi="宋体"/>
          <w:szCs w:val="21"/>
        </w:rPr>
        <w:t>的必要条件</w:t>
      </w:r>
      <w:r w:rsidR="006F7EEC" w:rsidRPr="006F7EEC">
        <w:rPr>
          <w:rFonts w:ascii="Times New Roman" w:eastAsia="宋体" w:hAnsi="Times New Roman" w:cs="Times New Roman"/>
          <w:szCs w:val="21"/>
        </w:rPr>
        <w:fldChar w:fldCharType="begin">
          <w:fldData xml:space="preserve">PEVuZE5vdGU+PENpdGU+PEF1dGhvcj5MaWFvPC9BdXRob3I+PFllYXI+MjAxNDwvWWVhcj48UmVj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</w:fldData>
        </w:fldChar>
      </w:r>
      <w:r w:rsidR="003D3449">
        <w:rPr>
          <w:rFonts w:ascii="Times New Roman" w:eastAsia="宋体" w:hAnsi="Times New Roman" w:cs="Times New Roman"/>
          <w:szCs w:val="21"/>
        </w:rPr>
        <w:instrText xml:space="preserve"> ADDIN EN.CITE </w:instrText>
      </w:r>
      <w:r w:rsidR="003D3449">
        <w:rPr>
          <w:rFonts w:ascii="Times New Roman" w:eastAsia="宋体" w:hAnsi="Times New Roman" w:cs="Times New Roman"/>
          <w:szCs w:val="21"/>
        </w:rPr>
        <w:fldChar w:fldCharType="begin">
          <w:fldData xml:space="preserve">PEVuZE5vdGU+PENpdGU+PEF1dGhvcj5MaWFvPC9BdXRob3I+PFllYXI+MjAxNDwvWWVhcj48UmVj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</w:fldData>
        </w:fldChar>
      </w:r>
      <w:r w:rsidR="003D3449">
        <w:rPr>
          <w:rFonts w:ascii="Times New Roman" w:eastAsia="宋体" w:hAnsi="Times New Roman" w:cs="Times New Roman"/>
          <w:szCs w:val="21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  <w:szCs w:val="21"/>
        </w:rPr>
      </w:r>
      <w:r w:rsidR="003D3449">
        <w:rPr>
          <w:rFonts w:ascii="Times New Roman" w:eastAsia="宋体" w:hAnsi="Times New Roman" w:cs="Times New Roman"/>
          <w:szCs w:val="21"/>
        </w:rPr>
        <w:fldChar w:fldCharType="end"/>
      </w:r>
      <w:r w:rsidR="006F7EEC" w:rsidRPr="006F7EEC">
        <w:rPr>
          <w:rFonts w:ascii="Times New Roman" w:eastAsia="宋体" w:hAnsi="Times New Roman" w:cs="Times New Roman"/>
          <w:szCs w:val="21"/>
        </w:rPr>
      </w:r>
      <w:r w:rsidR="006F7EEC" w:rsidRPr="006F7EEC">
        <w:rPr>
          <w:rFonts w:ascii="Times New Roman" w:eastAsia="宋体" w:hAnsi="Times New Roman" w:cs="Times New Roman"/>
          <w:szCs w:val="21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szCs w:val="21"/>
          <w:vertAlign w:val="superscript"/>
        </w:rPr>
        <w:t>[9, 17]</w:t>
      </w:r>
      <w:r w:rsidR="006F7EEC" w:rsidRPr="006F7EEC">
        <w:rPr>
          <w:rFonts w:ascii="Times New Roman" w:eastAsia="宋体" w:hAnsi="Times New Roman" w:cs="Times New Roman"/>
          <w:szCs w:val="21"/>
        </w:rPr>
        <w:fldChar w:fldCharType="end"/>
      </w:r>
      <w:r w:rsidR="00690C1A" w:rsidRPr="00C76C94">
        <w:rPr>
          <w:rFonts w:ascii="宋体" w:eastAsia="宋体" w:hAnsi="宋体" w:hint="eastAsia"/>
          <w:szCs w:val="21"/>
        </w:rPr>
        <w:t>。</w:t>
      </w:r>
      <w:r w:rsidR="00690C1A" w:rsidRPr="00C76C94">
        <w:rPr>
          <w:rFonts w:ascii="宋体" w:eastAsia="宋体" w:hAnsi="宋体"/>
          <w:szCs w:val="21"/>
        </w:rPr>
        <w:t>与</w:t>
      </w:r>
      <w:r w:rsidR="00690C1A" w:rsidRPr="00C76C94">
        <w:rPr>
          <w:rFonts w:ascii="宋体" w:eastAsia="宋体" w:hAnsi="宋体" w:hint="eastAsia"/>
          <w:szCs w:val="21"/>
        </w:rPr>
        <w:t>电声</w:t>
      </w:r>
      <w:r w:rsidR="00690C1A" w:rsidRPr="00C76C94">
        <w:rPr>
          <w:rFonts w:ascii="宋体" w:eastAsia="宋体" w:hAnsi="宋体"/>
          <w:szCs w:val="21"/>
        </w:rPr>
        <w:t>耦合类似</w:t>
      </w:r>
      <w:r w:rsidR="00FE3095" w:rsidRPr="00FE3095">
        <w:rPr>
          <w:rFonts w:ascii="Times New Roman" w:eastAsia="宋体" w:hAnsi="Times New Roman" w:cs="Times New Roman"/>
          <w:szCs w:val="21"/>
        </w:rPr>
        <w:fldChar w:fldCharType="begin"/>
      </w:r>
      <w:r w:rsidR="003D3449">
        <w:rPr>
          <w:rFonts w:ascii="Times New Roman" w:eastAsia="宋体" w:hAnsi="Times New Roman" w:cs="Times New Roman"/>
          <w:szCs w:val="21"/>
        </w:rPr>
        <w:instrText xml:space="preserve"> ADDIN EN.CITE &lt;EndNote&gt;&lt;Cite&gt;&lt;Author&gt;Majumdar&lt;/Author&gt;&lt;Year&gt;2004&lt;/Year&gt;&lt;RecNum&gt;14&lt;/RecNum&gt;&lt;DisplayText&gt;&lt;style face="superscript"&gt;[3, 17]&lt;/style&gt;&lt;/DisplayText&gt;&lt;record&gt;&lt;rec-number&gt;14&lt;/rec-number&gt;&lt;foreign-keys&gt;&lt;key app="EN" db-id="wefzweasy00r24es02q5pvxsa0fez5pwe0zp" timestamp="1497062195"&gt;14&lt;/key&gt;&lt;key app="ENWeb" db-id=""&gt;0&lt;/key&gt;&lt;/foreign-keys&gt;&lt;ref-type name="Journal Article"&gt;17&lt;/ref-type&gt;&lt;contributors&gt;&lt;authors&gt;&lt;author&gt;Majumdar, Arun&lt;/author&gt;&lt;author&gt;Reddy, Pramod&lt;/author&gt;&lt;/authors&gt;&lt;/contributors&gt;&lt;titles&gt;&lt;title&gt;Role of electron–phonon coupling in thermal conductance of metal–nonmetal interfaces&lt;/title&gt;&lt;secondary-title&gt;Applied Physics Letters&lt;/secondary-title&gt;&lt;/titles&gt;&lt;periodical&gt;&lt;full-title&gt;Applied Physics Letters&lt;/full-title&gt;&lt;/periodical&gt;&lt;pages&gt;4768-4770&lt;/pages&gt;&lt;volume&gt;84&lt;/volume&gt;&lt;number&gt;23&lt;/number&gt;&lt;dates&gt;&lt;year&gt;2004&lt;/year&gt;&lt;/dates&gt;&lt;isbn&gt;0003-6951&amp;#xD;1077-3118&lt;/isbn&gt;&lt;urls&gt;&lt;/urls&gt;&lt;electronic-resource-num&gt;10.1063/1.1758301&lt;/electronic-resource-num&gt;&lt;/record&gt;&lt;/Cite&gt;&lt;Cite&gt;&lt;Author&gt;Wang&lt;/Author&gt;&lt;Year&gt;2012&lt;/Year&gt;&lt;RecNum&gt;33&lt;/RecNum&gt;&lt;record&gt;&lt;rec-number&gt;33&lt;/rec-number&gt;&lt;foreign-keys&gt;&lt;key app="EN" db-id="wefzweasy00r24es02q5pvxsa0fez5pwe0zp" timestamp="1497063988"&gt;33&lt;/key&gt;&lt;key app="ENWeb" db-id=""&gt;0&lt;/key&gt;&lt;/foreign-keys&gt;&lt;ref-type name="Journal Article"&gt;17&lt;/ref-type&gt;&lt;contributors&gt;&lt;authors&gt;&lt;author&gt;Wang, Yan&lt;/author&gt;&lt;author&gt;Ruan, Xiulin&lt;/author&gt;&lt;author&gt;Roy, Ajit K.&lt;/author&gt;&lt;/authors&gt;&lt;/contributors&gt;&lt;titles&gt;&lt;title&gt;Two-temperature nonequilibrium molecular dynamics simulation of thermal transport across metal-nonmetal interfaces&lt;/title&gt;&lt;secondary-title&gt;Physical Review B&lt;/secondary-title&gt;&lt;/titles&gt;&lt;periodical&gt;&lt;full-title&gt;Physical Review B&lt;/full-title&gt;&lt;/periodical&gt;&lt;pages&gt;205311&lt;/pages&gt;&lt;volume&gt;85&lt;/volume&gt;&lt;number&gt;20&lt;/number&gt;&lt;dates&gt;&lt;year&gt;2012&lt;/year&gt;&lt;/dates&gt;&lt;isbn&gt;1098-0121&amp;#xD;1550-235X&lt;/isbn&gt;&lt;urls&gt;&lt;/urls&gt;&lt;electronic-resource-num&gt;10.1103/PhysRevB.85.205311&lt;/electronic-resource-num&gt;&lt;/record&gt;&lt;/Cite&gt;&lt;/EndNote&gt;</w:instrText>
      </w:r>
      <w:r w:rsidR="00FE3095" w:rsidRPr="00FE3095">
        <w:rPr>
          <w:rFonts w:ascii="Times New Roman" w:eastAsia="宋体" w:hAnsi="Times New Roman" w:cs="Times New Roman"/>
          <w:szCs w:val="21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szCs w:val="21"/>
          <w:vertAlign w:val="superscript"/>
        </w:rPr>
        <w:t>[3, 17]</w:t>
      </w:r>
      <w:r w:rsidR="00FE3095" w:rsidRPr="00FE3095">
        <w:rPr>
          <w:rFonts w:ascii="Times New Roman" w:eastAsia="宋体" w:hAnsi="Times New Roman" w:cs="Times New Roman"/>
          <w:szCs w:val="21"/>
        </w:rPr>
        <w:fldChar w:fldCharType="end"/>
      </w:r>
      <w:r w:rsidR="00690C1A" w:rsidRPr="00C76C94">
        <w:rPr>
          <w:rFonts w:ascii="宋体" w:eastAsia="宋体" w:hAnsi="宋体"/>
          <w:szCs w:val="21"/>
        </w:rPr>
        <w:t>，耦合声子输运</w:t>
      </w:r>
      <w:r w:rsidR="00690C1A" w:rsidRPr="00C76C94">
        <w:rPr>
          <w:rFonts w:ascii="宋体" w:eastAsia="宋体" w:hAnsi="宋体" w:hint="eastAsia"/>
          <w:szCs w:val="21"/>
        </w:rPr>
        <w:t>状态</w:t>
      </w:r>
      <w:r w:rsidR="00690C1A" w:rsidRPr="00C76C94">
        <w:rPr>
          <w:rFonts w:ascii="宋体" w:eastAsia="宋体" w:hAnsi="宋体"/>
          <w:szCs w:val="21"/>
        </w:rPr>
        <w:t>的控制方程为</w:t>
      </w:r>
      <w:r w:rsidR="00690C1A" w:rsidRPr="00C76C94">
        <w:rPr>
          <w:rFonts w:ascii="宋体" w:eastAsia="宋体" w:hAnsi="宋体" w:hint="eastAsia"/>
          <w:szCs w:val="21"/>
        </w:rPr>
        <w:t>（考虑</w:t>
      </w:r>
      <w:r w:rsidR="00690C1A" w:rsidRPr="00C76C94">
        <w:rPr>
          <w:rFonts w:ascii="宋体" w:eastAsia="宋体" w:hAnsi="宋体"/>
          <w:szCs w:val="21"/>
        </w:rPr>
        <w:t>简单的一维情况</w:t>
      </w:r>
      <w:r w:rsidR="00690C1A" w:rsidRPr="00C76C94">
        <w:rPr>
          <w:rFonts w:ascii="宋体" w:eastAsia="宋体" w:hAnsi="宋体" w:hint="eastAsia"/>
          <w:szCs w:val="21"/>
        </w:rPr>
        <w:t>）</w:t>
      </w:r>
      <w:r w:rsidR="00B4330E" w:rsidRPr="00C76C94">
        <w:rPr>
          <w:rFonts w:ascii="宋体" w:eastAsia="宋体" w:hAnsi="宋体" w:hint="eastAsia"/>
          <w:szCs w:val="21"/>
        </w:rPr>
        <w:t>：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167"/>
        <w:gridCol w:w="567"/>
      </w:tblGrid>
      <w:tr w:rsidR="00096DC1" w:rsidRPr="00C76C94" w14:paraId="21406F5D" w14:textId="77777777" w:rsidTr="00096DC1">
        <w:tc>
          <w:tcPr>
            <w:tcW w:w="567" w:type="dxa"/>
          </w:tcPr>
          <w:p w14:paraId="7B99F411" w14:textId="77777777" w:rsidR="00096DC1" w:rsidRPr="00C76C94" w:rsidRDefault="00096DC1" w:rsidP="00C76C9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7167" w:type="dxa"/>
          </w:tcPr>
          <w:p w14:paraId="5C352B5B" w14:textId="77777777" w:rsidR="00096DC1" w:rsidRPr="00C76C94" w:rsidRDefault="00FA6671" w:rsidP="00C76C94">
            <w:pPr>
              <w:ind w:firstLineChars="200" w:firstLine="418"/>
              <w:rPr>
                <w:rFonts w:ascii="宋体" w:eastAsia="宋体" w:hAnsi="宋体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  <w:szCs w:val="21"/>
                      </w:rPr>
                      <m:t>κ</m:t>
                    </m:r>
                  </m:e>
                  <m:sub>
                    <m:r>
                      <w:rPr>
                        <w:rFonts w:ascii="Cambria Math" w:eastAsia="宋体" w:hAnsi="Cambria Math"/>
                        <w:szCs w:val="21"/>
                      </w:rPr>
                      <m:t>o</m:t>
                    </m:r>
                  </m:sub>
                </m:sSub>
                <m:f>
                  <m:fPr>
                    <m:ctrlPr>
                      <w:rPr>
                        <w:rFonts w:ascii="Cambria Math" w:eastAsia="宋体" w:hAnsi="Cambria Math"/>
                        <w:i/>
                        <w:szCs w:val="21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o</m:t>
                        </m:r>
                      </m:sub>
                    </m:sSub>
                  </m:num>
                  <m:den>
                    <m:r>
                      <w:rPr>
                        <w:rFonts w:ascii="Cambria Math" w:eastAsia="宋体" w:hAnsi="Cambria Math"/>
                        <w:szCs w:val="21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宋体" w:hAnsi="Cambria Math"/>
                    <w:szCs w:val="21"/>
                  </w:rPr>
                  <m:t>=</m:t>
                </m:r>
                <m:sSub>
                  <m:sSubPr>
                    <m:ctrlPr>
                      <w:rPr>
                        <w:rFonts w:ascii="Cambria Math" w:eastAsia="宋体" w:hAnsi="Cambria Math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  <w:szCs w:val="21"/>
                      </w:rPr>
                      <m:t>G</m:t>
                    </m:r>
                  </m:e>
                  <m:sub>
                    <m:r>
                      <w:rPr>
                        <w:rFonts w:ascii="Cambria Math" w:eastAsia="宋体" w:hAnsi="Cambria Math"/>
                        <w:szCs w:val="21"/>
                      </w:rPr>
                      <m:t>io</m:t>
                    </m:r>
                  </m:sub>
                </m:sSub>
                <m:d>
                  <m:dPr>
                    <m:ctrlPr>
                      <w:rPr>
                        <w:rFonts w:ascii="Cambria Math" w:eastAsia="宋体" w:hAnsi="Cambria Math"/>
                        <w:i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o</m:t>
                        </m:r>
                      </m:sub>
                    </m:sSub>
                    <m:r>
                      <w:rPr>
                        <w:rFonts w:ascii="Cambria Math" w:eastAsia="宋体" w:hAnsi="Cambria Math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567" w:type="dxa"/>
          </w:tcPr>
          <w:p w14:paraId="7ECD3392" w14:textId="77777777" w:rsidR="00096DC1" w:rsidRPr="00C76C94" w:rsidRDefault="00096DC1" w:rsidP="00C76C94">
            <w:pPr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C76C94">
              <w:rPr>
                <w:rFonts w:ascii="Times New Roman" w:eastAsia="宋体" w:hAnsi="Times New Roman" w:cs="Times New Roman"/>
                <w:szCs w:val="21"/>
              </w:rPr>
              <w:t>(1)</w:t>
            </w:r>
          </w:p>
        </w:tc>
      </w:tr>
      <w:tr w:rsidR="00096DC1" w:rsidRPr="00C76C94" w14:paraId="22E2E7C7" w14:textId="77777777" w:rsidTr="00096DC1">
        <w:tc>
          <w:tcPr>
            <w:tcW w:w="567" w:type="dxa"/>
          </w:tcPr>
          <w:p w14:paraId="3FFCF80F" w14:textId="77777777" w:rsidR="00096DC1" w:rsidRPr="00C76C94" w:rsidRDefault="00096DC1" w:rsidP="00C76C9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7167" w:type="dxa"/>
          </w:tcPr>
          <w:p w14:paraId="66C536E8" w14:textId="77777777" w:rsidR="00096DC1" w:rsidRPr="00C76C94" w:rsidRDefault="00FA6671" w:rsidP="00C76C94">
            <w:pPr>
              <w:ind w:firstLineChars="200" w:firstLine="418"/>
              <w:rPr>
                <w:rFonts w:ascii="宋体" w:eastAsia="宋体" w:hAnsi="宋体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  <w:szCs w:val="21"/>
                      </w:rPr>
                      <m:t>-κ</m:t>
                    </m:r>
                  </m:e>
                  <m:sub>
                    <m:r>
                      <w:rPr>
                        <w:rFonts w:ascii="Cambria Math" w:eastAsia="宋体" w:hAnsi="Cambria Math"/>
                        <w:szCs w:val="21"/>
                      </w:rPr>
                      <m:t>i</m:t>
                    </m:r>
                  </m:sub>
                </m:sSub>
                <m:f>
                  <m:fPr>
                    <m:ctrlPr>
                      <w:rPr>
                        <w:rFonts w:ascii="Cambria Math" w:eastAsia="宋体" w:hAnsi="Cambria Math"/>
                        <w:i/>
                        <w:szCs w:val="21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="宋体" w:hAnsi="Cambria Math"/>
                        <w:szCs w:val="21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宋体" w:hAnsi="Cambria Math"/>
                    <w:szCs w:val="21"/>
                  </w:rPr>
                  <m:t>=</m:t>
                </m:r>
                <m:sSub>
                  <m:sSubPr>
                    <m:ctrlPr>
                      <w:rPr>
                        <w:rFonts w:ascii="Cambria Math" w:eastAsia="宋体" w:hAnsi="Cambria Math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  <w:szCs w:val="21"/>
                      </w:rPr>
                      <m:t>G</m:t>
                    </m:r>
                  </m:e>
                  <m:sub>
                    <m:r>
                      <w:rPr>
                        <w:rFonts w:ascii="Cambria Math" w:eastAsia="宋体" w:hAnsi="Cambria Math"/>
                        <w:szCs w:val="21"/>
                      </w:rPr>
                      <m:t>io</m:t>
                    </m:r>
                  </m:sub>
                </m:sSub>
                <m:d>
                  <m:dPr>
                    <m:ctrlPr>
                      <w:rPr>
                        <w:rFonts w:ascii="Cambria Math" w:eastAsia="宋体" w:hAnsi="Cambria Math"/>
                        <w:i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o</m:t>
                        </m:r>
                      </m:sub>
                    </m:sSub>
                    <m:r>
                      <w:rPr>
                        <w:rFonts w:ascii="Cambria Math" w:eastAsia="宋体" w:hAnsi="Cambria Math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567" w:type="dxa"/>
          </w:tcPr>
          <w:p w14:paraId="36D84BDB" w14:textId="77777777" w:rsidR="00096DC1" w:rsidRPr="00C76C94" w:rsidRDefault="00096DC1" w:rsidP="00C76C94">
            <w:pPr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C76C94">
              <w:rPr>
                <w:rFonts w:ascii="Times New Roman" w:eastAsia="宋体" w:hAnsi="Times New Roman" w:cs="Times New Roman"/>
                <w:szCs w:val="21"/>
              </w:rPr>
              <w:t>(2)</w:t>
            </w:r>
          </w:p>
        </w:tc>
      </w:tr>
    </w:tbl>
    <w:p w14:paraId="75E28140" w14:textId="00B0E52F" w:rsidR="00101F25" w:rsidRPr="00C76C94" w:rsidRDefault="000F34B9" w:rsidP="00C76C94">
      <w:pPr>
        <w:rPr>
          <w:rFonts w:ascii="宋体" w:eastAsia="宋体" w:hAnsi="宋体"/>
          <w:szCs w:val="21"/>
        </w:rPr>
      </w:pPr>
      <w:r w:rsidRPr="00C76C94">
        <w:rPr>
          <w:rFonts w:ascii="宋体" w:eastAsia="宋体" w:hAnsi="宋体" w:hint="eastAsia"/>
          <w:szCs w:val="21"/>
        </w:rPr>
        <w:t>其中</w:t>
      </w:r>
      <w:r w:rsidRPr="00C76C94">
        <w:rPr>
          <w:rFonts w:ascii="宋体" w:eastAsia="宋体" w:hAnsi="宋体"/>
          <w:szCs w:val="21"/>
        </w:rPr>
        <w:t>，</w:t>
      </w:r>
      <m:oMath>
        <m:sSub>
          <m:sSubPr>
            <m:ctrlPr>
              <w:rPr>
                <w:rFonts w:ascii="Cambria Math" w:eastAsia="宋体" w:hAnsi="Cambria Math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κ</m:t>
            </m:r>
          </m:e>
          <m:sub>
            <m:r>
              <w:rPr>
                <w:rFonts w:ascii="Cambria Math" w:eastAsia="宋体" w:hAnsi="Cambria Math"/>
                <w:szCs w:val="21"/>
              </w:rPr>
              <m:t>o</m:t>
            </m:r>
          </m:sub>
        </m:sSub>
      </m:oMath>
      <w:r w:rsidR="00031CE1" w:rsidRPr="00C76C94">
        <w:rPr>
          <w:rFonts w:ascii="宋体" w:eastAsia="宋体" w:hAnsi="宋体" w:hint="eastAsia"/>
          <w:noProof/>
          <w:szCs w:val="21"/>
        </w:rPr>
        <w:t>代表</w:t>
      </w:r>
      <w:r w:rsidR="00B965AF">
        <w:rPr>
          <w:rFonts w:ascii="宋体" w:eastAsia="宋体" w:hAnsi="宋体" w:hint="eastAsia"/>
          <w:noProof/>
          <w:szCs w:val="21"/>
        </w:rPr>
        <w:t>垂直于平面</w:t>
      </w:r>
      <w:r w:rsidR="00E12E5C">
        <w:rPr>
          <w:rFonts w:ascii="宋体" w:eastAsia="宋体" w:hAnsi="宋体"/>
          <w:noProof/>
          <w:szCs w:val="21"/>
        </w:rPr>
        <w:t>声子</w:t>
      </w:r>
      <w:r w:rsidR="00E12E5C">
        <w:rPr>
          <w:rFonts w:ascii="宋体" w:eastAsia="宋体" w:hAnsi="宋体" w:hint="eastAsia"/>
          <w:noProof/>
          <w:szCs w:val="21"/>
        </w:rPr>
        <w:t>群</w:t>
      </w:r>
      <w:r w:rsidR="00031CE1" w:rsidRPr="00C76C94">
        <w:rPr>
          <w:rFonts w:ascii="宋体" w:eastAsia="宋体" w:hAnsi="宋体"/>
          <w:noProof/>
          <w:szCs w:val="21"/>
        </w:rPr>
        <w:t>的</w:t>
      </w:r>
      <w:r w:rsidR="00E54CA5" w:rsidRPr="00C76C94">
        <w:rPr>
          <w:rFonts w:ascii="宋体" w:eastAsia="宋体" w:hAnsi="宋体" w:hint="eastAsia"/>
          <w:noProof/>
          <w:szCs w:val="21"/>
        </w:rPr>
        <w:t>热导率</w:t>
      </w:r>
      <w:r w:rsidR="00035190" w:rsidRPr="00C76C94">
        <w:rPr>
          <w:rFonts w:ascii="宋体" w:eastAsia="宋体" w:hAnsi="宋体" w:hint="eastAsia"/>
          <w:noProof/>
          <w:szCs w:val="21"/>
        </w:rPr>
        <w:t>，</w:t>
      </w:r>
      <m:oMath>
        <m:sSub>
          <m:sSubPr>
            <m:ctrlPr>
              <w:rPr>
                <w:rFonts w:ascii="Cambria Math" w:eastAsia="宋体" w:hAnsi="Cambria Math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κ</m:t>
            </m:r>
          </m:e>
          <m:sub>
            <m:r>
              <w:rPr>
                <w:rFonts w:ascii="Cambria Math" w:eastAsia="宋体" w:hAnsi="Cambria Math"/>
                <w:szCs w:val="21"/>
              </w:rPr>
              <m:t>i</m:t>
            </m:r>
          </m:sub>
        </m:sSub>
      </m:oMath>
      <w:r w:rsidR="00035190" w:rsidRPr="00C76C94">
        <w:rPr>
          <w:rFonts w:ascii="宋体" w:eastAsia="宋体" w:hAnsi="宋体" w:hint="eastAsia"/>
          <w:noProof/>
          <w:szCs w:val="21"/>
        </w:rPr>
        <w:t>代表</w:t>
      </w:r>
      <w:r w:rsidR="00E12E5C">
        <w:rPr>
          <w:rFonts w:ascii="宋体" w:eastAsia="宋体" w:hAnsi="宋体"/>
          <w:noProof/>
          <w:szCs w:val="21"/>
        </w:rPr>
        <w:t>面内声子</w:t>
      </w:r>
      <w:r w:rsidR="00E12E5C">
        <w:rPr>
          <w:rFonts w:ascii="宋体" w:eastAsia="宋体" w:hAnsi="宋体" w:hint="eastAsia"/>
          <w:noProof/>
          <w:szCs w:val="21"/>
        </w:rPr>
        <w:t>群</w:t>
      </w:r>
      <w:r w:rsidR="00035190" w:rsidRPr="00C76C94">
        <w:rPr>
          <w:rFonts w:ascii="宋体" w:eastAsia="宋体" w:hAnsi="宋体"/>
          <w:noProof/>
          <w:szCs w:val="21"/>
        </w:rPr>
        <w:t>的热导率</w:t>
      </w:r>
      <w:r w:rsidR="00E54CA5" w:rsidRPr="00C76C94">
        <w:rPr>
          <w:rFonts w:ascii="宋体" w:eastAsia="宋体" w:hAnsi="宋体" w:hint="eastAsia"/>
          <w:noProof/>
          <w:szCs w:val="21"/>
        </w:rPr>
        <w:t>；</w:t>
      </w:r>
      <m:oMath>
        <m:sSub>
          <m:sSubPr>
            <m:ctrlPr>
              <w:rPr>
                <w:rFonts w:ascii="Cambria Math" w:eastAsia="宋体" w:hAnsi="Cambria Math"/>
                <w:i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T</m:t>
            </m:r>
          </m:e>
          <m:sub>
            <m:r>
              <w:rPr>
                <w:rFonts w:ascii="Cambria Math" w:eastAsia="宋体" w:hAnsi="Cambria Math"/>
                <w:szCs w:val="21"/>
              </w:rPr>
              <m:t>o</m:t>
            </m:r>
          </m:sub>
        </m:sSub>
      </m:oMath>
      <w:r w:rsidR="00BA3C8D" w:rsidRPr="00C76C94">
        <w:rPr>
          <w:rFonts w:ascii="宋体" w:eastAsia="宋体" w:hAnsi="宋体" w:hint="eastAsia"/>
          <w:noProof/>
          <w:szCs w:val="21"/>
        </w:rPr>
        <w:t>代表</w:t>
      </w:r>
      <w:r w:rsidR="006B5DA4">
        <w:rPr>
          <w:rFonts w:ascii="宋体" w:eastAsia="宋体" w:hAnsi="宋体" w:hint="eastAsia"/>
          <w:noProof/>
          <w:szCs w:val="21"/>
        </w:rPr>
        <w:t>垂直于平面</w:t>
      </w:r>
      <w:r w:rsidR="00E12E5C">
        <w:rPr>
          <w:rFonts w:ascii="宋体" w:eastAsia="宋体" w:hAnsi="宋体"/>
          <w:noProof/>
          <w:szCs w:val="21"/>
        </w:rPr>
        <w:t>声子</w:t>
      </w:r>
      <w:r w:rsidR="00E12E5C">
        <w:rPr>
          <w:rFonts w:ascii="宋体" w:eastAsia="宋体" w:hAnsi="宋体" w:hint="eastAsia"/>
          <w:noProof/>
          <w:szCs w:val="21"/>
        </w:rPr>
        <w:t>群</w:t>
      </w:r>
      <w:r w:rsidR="00BA3C8D" w:rsidRPr="00C76C94">
        <w:rPr>
          <w:rFonts w:ascii="宋体" w:eastAsia="宋体" w:hAnsi="宋体"/>
          <w:noProof/>
          <w:szCs w:val="21"/>
        </w:rPr>
        <w:t>的温度</w:t>
      </w:r>
      <w:r w:rsidR="008968BF" w:rsidRPr="00C76C94">
        <w:rPr>
          <w:rFonts w:ascii="宋体" w:eastAsia="宋体" w:hAnsi="宋体" w:hint="eastAsia"/>
          <w:noProof/>
          <w:szCs w:val="21"/>
        </w:rPr>
        <w:t>，</w:t>
      </w:r>
      <m:oMath>
        <m:sSub>
          <m:sSubPr>
            <m:ctrlPr>
              <w:rPr>
                <w:rFonts w:ascii="Cambria Math" w:eastAsia="宋体" w:hAnsi="Cambria Math"/>
                <w:i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T</m:t>
            </m:r>
          </m:e>
          <m:sub>
            <m:r>
              <w:rPr>
                <w:rFonts w:ascii="Cambria Math" w:eastAsia="宋体" w:hAnsi="Cambria Math"/>
                <w:szCs w:val="21"/>
              </w:rPr>
              <m:t>i</m:t>
            </m:r>
          </m:sub>
        </m:sSub>
      </m:oMath>
      <w:r w:rsidR="008968BF" w:rsidRPr="00C76C94">
        <w:rPr>
          <w:rFonts w:ascii="宋体" w:eastAsia="宋体" w:hAnsi="宋体" w:hint="eastAsia"/>
          <w:noProof/>
          <w:szCs w:val="21"/>
        </w:rPr>
        <w:t>代表</w:t>
      </w:r>
      <w:r w:rsidR="00E12E5C">
        <w:rPr>
          <w:rFonts w:ascii="宋体" w:eastAsia="宋体" w:hAnsi="宋体"/>
          <w:noProof/>
          <w:szCs w:val="21"/>
        </w:rPr>
        <w:t>面内声子</w:t>
      </w:r>
      <w:r w:rsidR="00E12E5C">
        <w:rPr>
          <w:rFonts w:ascii="宋体" w:eastAsia="宋体" w:hAnsi="宋体" w:hint="eastAsia"/>
          <w:noProof/>
          <w:szCs w:val="21"/>
        </w:rPr>
        <w:t>群</w:t>
      </w:r>
      <w:r w:rsidR="008968BF" w:rsidRPr="00C76C94">
        <w:rPr>
          <w:rFonts w:ascii="宋体" w:eastAsia="宋体" w:hAnsi="宋体"/>
          <w:noProof/>
          <w:szCs w:val="21"/>
        </w:rPr>
        <w:t>的温度；</w:t>
      </w:r>
      <m:oMath>
        <m:sSub>
          <m:sSubPr>
            <m:ctrlPr>
              <w:rPr>
                <w:rFonts w:ascii="Cambria Math" w:eastAsia="宋体" w:hAnsi="Cambria Math"/>
                <w:i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G</m:t>
            </m:r>
          </m:e>
          <m:sub>
            <m:r>
              <w:rPr>
                <w:rFonts w:ascii="Cambria Math" w:eastAsia="宋体" w:hAnsi="Cambria Math"/>
                <w:szCs w:val="21"/>
              </w:rPr>
              <m:t>io</m:t>
            </m:r>
          </m:sub>
        </m:sSub>
      </m:oMath>
      <w:r w:rsidR="004A392F" w:rsidRPr="00C76C94">
        <w:rPr>
          <w:rFonts w:ascii="宋体" w:eastAsia="宋体" w:hAnsi="宋体" w:hint="eastAsia"/>
          <w:noProof/>
          <w:szCs w:val="21"/>
        </w:rPr>
        <w:t>是</w:t>
      </w:r>
      <w:r w:rsidR="00E54CA5" w:rsidRPr="00C76C94">
        <w:rPr>
          <w:rFonts w:ascii="宋体" w:eastAsia="宋体" w:hAnsi="宋体" w:hint="eastAsia"/>
          <w:noProof/>
          <w:szCs w:val="21"/>
        </w:rPr>
        <w:t>耦合因子</w:t>
      </w:r>
      <w:r w:rsidR="00E54CA5" w:rsidRPr="00C76C94">
        <w:rPr>
          <w:rFonts w:ascii="宋体" w:eastAsia="宋体" w:hAnsi="宋体"/>
          <w:noProof/>
          <w:szCs w:val="21"/>
        </w:rPr>
        <w:t>，</w:t>
      </w:r>
      <w:r w:rsidR="009B68A2">
        <w:rPr>
          <w:rFonts w:ascii="宋体" w:eastAsia="宋体" w:hAnsi="宋体" w:hint="eastAsia"/>
          <w:noProof/>
          <w:szCs w:val="21"/>
        </w:rPr>
        <w:t>其物理意义</w:t>
      </w:r>
      <w:r w:rsidR="009A5D90" w:rsidRPr="00C76C94">
        <w:rPr>
          <w:rFonts w:ascii="宋体" w:eastAsia="宋体" w:hAnsi="宋体" w:hint="eastAsia"/>
          <w:noProof/>
          <w:szCs w:val="21"/>
        </w:rPr>
        <w:t>表示两个</w:t>
      </w:r>
      <w:r w:rsidR="00E12E5C">
        <w:rPr>
          <w:rFonts w:ascii="宋体" w:eastAsia="宋体" w:hAnsi="宋体"/>
          <w:noProof/>
          <w:szCs w:val="21"/>
        </w:rPr>
        <w:t>声子</w:t>
      </w:r>
      <w:r w:rsidR="00E12E5C">
        <w:rPr>
          <w:rFonts w:ascii="宋体" w:eastAsia="宋体" w:hAnsi="宋体" w:hint="eastAsia"/>
          <w:noProof/>
          <w:szCs w:val="21"/>
        </w:rPr>
        <w:t>群</w:t>
      </w:r>
      <w:r w:rsidR="009A5D90" w:rsidRPr="00C76C94">
        <w:rPr>
          <w:rFonts w:ascii="宋体" w:eastAsia="宋体" w:hAnsi="宋体"/>
          <w:noProof/>
          <w:szCs w:val="21"/>
        </w:rPr>
        <w:t>之间的能量</w:t>
      </w:r>
      <w:r w:rsidR="00B269BD" w:rsidRPr="00C76C94">
        <w:rPr>
          <w:rFonts w:ascii="宋体" w:eastAsia="宋体" w:hAnsi="宋体" w:hint="eastAsia"/>
          <w:noProof/>
          <w:szCs w:val="21"/>
        </w:rPr>
        <w:t>交换率</w:t>
      </w:r>
      <w:r w:rsidR="00B269BD" w:rsidRPr="00C76C94">
        <w:rPr>
          <w:rFonts w:ascii="宋体" w:eastAsia="宋体" w:hAnsi="宋体"/>
          <w:noProof/>
          <w:szCs w:val="21"/>
        </w:rPr>
        <w:t>。</w:t>
      </w:r>
      <w:r w:rsidR="000D5590" w:rsidRPr="00C76C94">
        <w:rPr>
          <w:rFonts w:ascii="宋体" w:eastAsia="宋体" w:hAnsi="宋体" w:hint="eastAsia"/>
          <w:noProof/>
          <w:szCs w:val="21"/>
        </w:rPr>
        <w:t>从以上</w:t>
      </w:r>
      <w:r w:rsidR="000D5590" w:rsidRPr="00C76C94">
        <w:rPr>
          <w:rFonts w:ascii="宋体" w:eastAsia="宋体" w:hAnsi="宋体"/>
          <w:noProof/>
          <w:szCs w:val="21"/>
        </w:rPr>
        <w:t>两个公式我们可以得到</w:t>
      </w:r>
      <w:r w:rsidR="00552CDC" w:rsidRPr="00C76C94">
        <w:rPr>
          <w:rFonts w:ascii="宋体" w:eastAsia="宋体" w:hAnsi="宋体" w:hint="eastAsia"/>
          <w:noProof/>
          <w:szCs w:val="21"/>
        </w:rPr>
        <w:t>温差曲线</w:t>
      </w:r>
      <m:oMath>
        <m:r>
          <m:rPr>
            <m:sty m:val="p"/>
          </m:rPr>
          <w:rPr>
            <w:rFonts w:ascii="Cambria Math" w:eastAsia="宋体" w:hAnsi="Cambria Math"/>
            <w:noProof/>
            <w:szCs w:val="21"/>
          </w:rPr>
          <m:t>θ=</m:t>
        </m:r>
        <m:sSub>
          <m:sSubPr>
            <m:ctrlPr>
              <w:rPr>
                <w:rFonts w:ascii="Cambria Math" w:eastAsia="宋体" w:hAnsi="Cambria Math"/>
                <w:noProof/>
                <w:szCs w:val="21"/>
              </w:rPr>
            </m:ctrlPr>
          </m:sSubPr>
          <m:e>
            <m:r>
              <w:rPr>
                <w:rFonts w:ascii="Cambria Math" w:eastAsia="宋体" w:hAnsi="Cambria Math"/>
                <w:noProof/>
                <w:szCs w:val="21"/>
              </w:rPr>
              <m:t>θ</m:t>
            </m:r>
          </m:e>
          <m:sub>
            <m:r>
              <w:rPr>
                <w:rFonts w:ascii="Cambria Math" w:eastAsia="宋体" w:hAnsi="Cambria Math"/>
                <w:noProof/>
                <w:szCs w:val="21"/>
              </w:rPr>
              <m:t>max</m:t>
            </m:r>
          </m:sub>
        </m:sSub>
        <m:r>
          <w:rPr>
            <w:rFonts w:ascii="Cambria Math" w:eastAsia="宋体" w:hAnsi="Cambria Math"/>
            <w:noProof/>
            <w:szCs w:val="21"/>
          </w:rPr>
          <m:t>exp</m:t>
        </m:r>
        <m:d>
          <m:dPr>
            <m:ctrlPr>
              <w:rPr>
                <w:rFonts w:ascii="Cambria Math" w:eastAsia="宋体" w:hAnsi="Cambria Math"/>
                <w:i/>
                <w:noProof/>
                <w:szCs w:val="21"/>
              </w:rPr>
            </m:ctrlPr>
          </m:dPr>
          <m:e>
            <m:r>
              <w:rPr>
                <w:rFonts w:ascii="Cambria Math" w:eastAsia="宋体" w:hAnsi="Cambria Math"/>
                <w:noProof/>
                <w:szCs w:val="21"/>
              </w:rPr>
              <m:t>γx</m:t>
            </m:r>
          </m:e>
        </m:d>
      </m:oMath>
      <w:r w:rsidR="000D5590" w:rsidRPr="00C76C94">
        <w:rPr>
          <w:rFonts w:ascii="宋体" w:eastAsia="宋体" w:hAnsi="宋体" w:hint="eastAsia"/>
          <w:noProof/>
          <w:szCs w:val="21"/>
        </w:rPr>
        <w:t>，</w:t>
      </w:r>
      <w:r w:rsidR="000D5590" w:rsidRPr="00C76C94">
        <w:rPr>
          <w:rFonts w:ascii="宋体" w:eastAsia="宋体" w:hAnsi="宋体"/>
          <w:noProof/>
          <w:szCs w:val="21"/>
        </w:rPr>
        <w:t>其中</w:t>
      </w:r>
      <m:oMath>
        <m:r>
          <m:rPr>
            <m:sty m:val="p"/>
          </m:rPr>
          <w:rPr>
            <w:rFonts w:ascii="Cambria Math" w:eastAsia="宋体" w:hAnsi="Cambria Math"/>
            <w:noProof/>
            <w:szCs w:val="21"/>
          </w:rPr>
          <m:t>θ=</m:t>
        </m:r>
        <m:sSub>
          <m:sSubPr>
            <m:ctrlPr>
              <w:rPr>
                <w:rFonts w:ascii="Cambria Math" w:eastAsia="宋体" w:hAnsi="Cambria Math"/>
                <w:i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T</m:t>
            </m:r>
          </m:e>
          <m:sub>
            <m:r>
              <w:rPr>
                <w:rFonts w:ascii="Cambria Math" w:eastAsia="宋体" w:hAnsi="Cambria Math"/>
                <w:szCs w:val="21"/>
              </w:rPr>
              <m:t>o</m:t>
            </m:r>
          </m:sub>
        </m:sSub>
        <m:r>
          <w:rPr>
            <w:rFonts w:ascii="Cambria Math" w:eastAsia="宋体" w:hAnsi="Cambria Math"/>
            <w:szCs w:val="21"/>
          </w:rPr>
          <m:t>-</m:t>
        </m:r>
        <m:sSub>
          <m:sSubPr>
            <m:ctrlPr>
              <w:rPr>
                <w:rFonts w:ascii="Cambria Math" w:eastAsia="宋体" w:hAnsi="Cambria Math"/>
                <w:i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T</m:t>
            </m:r>
          </m:e>
          <m:sub>
            <m:r>
              <w:rPr>
                <w:rFonts w:ascii="Cambria Math" w:eastAsia="宋体" w:hAnsi="Cambria Math"/>
                <w:szCs w:val="21"/>
              </w:rPr>
              <m:t>i</m:t>
            </m:r>
          </m:sub>
        </m:sSub>
      </m:oMath>
      <w:r w:rsidR="000D5590" w:rsidRPr="00C76C94">
        <w:rPr>
          <w:rFonts w:ascii="宋体" w:eastAsia="宋体" w:hAnsi="宋体" w:hint="eastAsia"/>
          <w:noProof/>
          <w:szCs w:val="21"/>
        </w:rPr>
        <w:t>，</w:t>
      </w:r>
      <m:oMath>
        <m:r>
          <m:rPr>
            <m:sty m:val="p"/>
          </m:rPr>
          <w:rPr>
            <w:rFonts w:ascii="Cambria Math" w:eastAsia="宋体" w:hAnsi="Cambria Math"/>
            <w:noProof/>
            <w:szCs w:val="21"/>
          </w:rPr>
          <m:t>γ=</m:t>
        </m:r>
        <m:rad>
          <m:radPr>
            <m:degHide m:val="1"/>
            <m:ctrlPr>
              <w:rPr>
                <w:rFonts w:ascii="Cambria Math" w:eastAsia="宋体" w:hAnsi="Cambria Math"/>
                <w:noProof/>
                <w:szCs w:val="21"/>
              </w:rPr>
            </m:ctrlPr>
          </m:radPr>
          <m:deg/>
          <m:e>
            <m:sSub>
              <m:sSubPr>
                <m:ctrlPr>
                  <w:rPr>
                    <w:rFonts w:ascii="Cambria Math" w:eastAsia="宋体" w:hAnsi="Cambria Math"/>
                    <w:i/>
                    <w:noProof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/>
                    <w:noProof/>
                    <w:szCs w:val="21"/>
                  </w:rPr>
                  <m:t>G</m:t>
                </m:r>
              </m:e>
              <m:sub>
                <m:r>
                  <w:rPr>
                    <w:rFonts w:ascii="Cambria Math" w:eastAsia="宋体" w:hAnsi="Cambria Math"/>
                    <w:noProof/>
                    <w:szCs w:val="21"/>
                  </w:rPr>
                  <m:t>io</m:t>
                </m:r>
              </m:sub>
            </m:sSub>
            <m:d>
              <m:dPr>
                <m:ctrlPr>
                  <w:rPr>
                    <w:rFonts w:ascii="Cambria Math" w:eastAsia="宋体" w:hAnsi="Cambria Math"/>
                    <w:i/>
                    <w:noProof/>
                    <w:szCs w:val="2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宋体" w:hAnsi="Cambria Math"/>
                        <w:i/>
                        <w:noProof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宋体" w:hAnsi="Cambria Math"/>
                        <w:noProof/>
                        <w:szCs w:val="21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  <w:noProof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  <w:noProof/>
                            <w:szCs w:val="21"/>
                          </w:rPr>
                          <m:t>κ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  <w:noProof/>
                            <w:szCs w:val="21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eastAsia="宋体" w:hAnsi="Cambria Math"/>
                    <w:noProof/>
                    <w:szCs w:val="21"/>
                  </w:rPr>
                  <m:t>+</m:t>
                </m:r>
                <m:f>
                  <m:fPr>
                    <m:type m:val="lin"/>
                    <m:ctrlPr>
                      <w:rPr>
                        <w:rFonts w:ascii="Cambria Math" w:eastAsia="宋体" w:hAnsi="Cambria Math"/>
                        <w:i/>
                        <w:noProof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宋体" w:hAnsi="Cambria Math"/>
                        <w:noProof/>
                        <w:szCs w:val="21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  <w:noProof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  <w:noProof/>
                            <w:szCs w:val="21"/>
                          </w:rPr>
                          <m:t>κ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  <w:noProof/>
                            <w:szCs w:val="21"/>
                          </w:rPr>
                          <m:t>o</m:t>
                        </m:r>
                      </m:sub>
                    </m:sSub>
                  </m:den>
                </m:f>
              </m:e>
            </m:d>
          </m:e>
        </m:rad>
      </m:oMath>
      <w:r w:rsidR="00D00858" w:rsidRPr="00C76C94">
        <w:rPr>
          <w:rFonts w:ascii="宋体" w:eastAsia="宋体" w:hAnsi="宋体" w:hint="eastAsia"/>
          <w:noProof/>
          <w:szCs w:val="21"/>
        </w:rPr>
        <w:t>，边界</w:t>
      </w:r>
      <w:r w:rsidR="00D00858" w:rsidRPr="00C76C94">
        <w:rPr>
          <w:rFonts w:ascii="宋体" w:eastAsia="宋体" w:hAnsi="宋体"/>
          <w:noProof/>
          <w:szCs w:val="21"/>
        </w:rPr>
        <w:t>条件</w:t>
      </w:r>
      <w:r w:rsidR="00D00858" w:rsidRPr="00C76C94">
        <w:rPr>
          <w:rFonts w:ascii="宋体" w:eastAsia="宋体" w:hAnsi="宋体" w:hint="eastAsia"/>
          <w:noProof/>
          <w:szCs w:val="21"/>
        </w:rPr>
        <w:t>为</w:t>
      </w:r>
      <m:oMath>
        <m:func>
          <m:funcPr>
            <m:ctrlPr>
              <w:rPr>
                <w:rFonts w:ascii="Cambria Math" w:eastAsia="宋体" w:hAnsi="Cambria Math"/>
                <w:noProof/>
                <w:szCs w:val="21"/>
              </w:rPr>
            </m:ctrlPr>
          </m:funcPr>
          <m:fName>
            <m:limLow>
              <m:limLowPr>
                <m:ctrlPr>
                  <w:rPr>
                    <w:rFonts w:ascii="Cambria Math" w:eastAsia="宋体" w:hAnsi="Cambria Math"/>
                    <w:noProof/>
                    <w:szCs w:val="2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  <w:noProof/>
                    <w:szCs w:val="21"/>
                  </w:rPr>
                  <m:t>lim</m:t>
                </m:r>
              </m:e>
              <m:lim>
                <m:r>
                  <w:rPr>
                    <w:rFonts w:ascii="Cambria Math" w:eastAsia="宋体" w:hAnsi="Cambria Math"/>
                    <w:noProof/>
                    <w:szCs w:val="21"/>
                  </w:rPr>
                  <m:t>x⟶-∞</m:t>
                </m:r>
              </m:lim>
            </m:limLow>
          </m:fName>
          <m:e>
            <m:r>
              <w:rPr>
                <w:rFonts w:ascii="Cambria Math" w:eastAsia="宋体" w:hAnsi="Cambria Math"/>
                <w:noProof/>
                <w:szCs w:val="21"/>
              </w:rPr>
              <m:t>θ</m:t>
            </m:r>
          </m:e>
        </m:func>
        <m:r>
          <w:rPr>
            <w:rFonts w:ascii="Cambria Math" w:eastAsia="宋体" w:hAnsi="Cambria Math"/>
            <w:noProof/>
            <w:szCs w:val="21"/>
          </w:rPr>
          <m:t>=0</m:t>
        </m:r>
      </m:oMath>
      <w:r w:rsidR="0017288D" w:rsidRPr="00C76C94">
        <w:rPr>
          <w:rFonts w:ascii="宋体" w:eastAsia="宋体" w:hAnsi="宋体" w:hint="eastAsia"/>
          <w:noProof/>
          <w:szCs w:val="21"/>
        </w:rPr>
        <w:t>，</w:t>
      </w:r>
      <m:oMath>
        <m:func>
          <m:funcPr>
            <m:ctrlPr>
              <w:rPr>
                <w:rFonts w:ascii="Cambria Math" w:eastAsia="宋体" w:hAnsi="Cambria Math"/>
                <w:noProof/>
                <w:szCs w:val="21"/>
              </w:rPr>
            </m:ctrlPr>
          </m:funcPr>
          <m:fName>
            <m:limLow>
              <m:limLowPr>
                <m:ctrlPr>
                  <w:rPr>
                    <w:rFonts w:ascii="Cambria Math" w:eastAsia="宋体" w:hAnsi="Cambria Math"/>
                    <w:noProof/>
                    <w:szCs w:val="2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  <w:noProof/>
                    <w:szCs w:val="21"/>
                  </w:rPr>
                  <m:t>lim</m:t>
                </m:r>
              </m:e>
              <m:lim>
                <m:r>
                  <w:rPr>
                    <w:rFonts w:ascii="Cambria Math" w:eastAsia="宋体" w:hAnsi="Cambria Math"/>
                    <w:noProof/>
                    <w:szCs w:val="21"/>
                  </w:rPr>
                  <m:t>x⟶0</m:t>
                </m:r>
              </m:lim>
            </m:limLow>
          </m:fName>
          <m:e>
            <m:r>
              <w:rPr>
                <w:rFonts w:ascii="Cambria Math" w:eastAsia="宋体" w:hAnsi="Cambria Math"/>
                <w:noProof/>
                <w:szCs w:val="21"/>
              </w:rPr>
              <m:t>θ</m:t>
            </m:r>
          </m:e>
        </m:func>
        <m:r>
          <w:rPr>
            <w:rFonts w:ascii="Cambria Math" w:eastAsia="宋体" w:hAnsi="Cambria Math"/>
            <w:noProof/>
            <w:szCs w:val="21"/>
          </w:rPr>
          <m:t>=</m:t>
        </m:r>
        <m:sSub>
          <m:sSubPr>
            <m:ctrlPr>
              <w:rPr>
                <w:rFonts w:ascii="Cambria Math" w:eastAsia="宋体" w:hAnsi="Cambria Math"/>
                <w:i/>
                <w:noProof/>
                <w:szCs w:val="21"/>
              </w:rPr>
            </m:ctrlPr>
          </m:sSubPr>
          <m:e>
            <m:r>
              <w:rPr>
                <w:rFonts w:ascii="Cambria Math" w:eastAsia="宋体" w:hAnsi="Cambria Math"/>
                <w:noProof/>
                <w:szCs w:val="21"/>
              </w:rPr>
              <m:t>θ</m:t>
            </m:r>
          </m:e>
          <m:sub>
            <m:r>
              <w:rPr>
                <w:rFonts w:ascii="Cambria Math" w:eastAsia="宋体" w:hAnsi="Cambria Math"/>
                <w:noProof/>
                <w:szCs w:val="21"/>
              </w:rPr>
              <m:t>max</m:t>
            </m:r>
          </m:sub>
        </m:sSub>
      </m:oMath>
      <w:r w:rsidR="00F250ED" w:rsidRPr="00C76C94">
        <w:rPr>
          <w:rFonts w:ascii="宋体" w:eastAsia="宋体" w:hAnsi="宋体" w:hint="eastAsia"/>
          <w:noProof/>
          <w:szCs w:val="21"/>
        </w:rPr>
        <w:t>。</w:t>
      </w:r>
      <w:r w:rsidR="001215B6" w:rsidRPr="00C76C94">
        <w:rPr>
          <w:rFonts w:ascii="宋体" w:eastAsia="宋体" w:hAnsi="宋体"/>
          <w:noProof/>
          <w:szCs w:val="21"/>
        </w:rPr>
        <w:t>我们提出声子-声子耦合长度</w:t>
      </w:r>
      <m:oMath>
        <m:sSub>
          <m:sSubPr>
            <m:ctrlPr>
              <w:rPr>
                <w:rFonts w:ascii="Cambria Math" w:eastAsia="宋体" w:hAnsi="Cambria Math"/>
                <w:noProof/>
                <w:szCs w:val="21"/>
              </w:rPr>
            </m:ctrlPr>
          </m:sSubPr>
          <m:e>
            <m:r>
              <w:rPr>
                <w:rFonts w:ascii="Cambria Math" w:eastAsia="宋体" w:hAnsi="Cambria Math"/>
                <w:noProof/>
                <w:szCs w:val="21"/>
              </w:rPr>
              <m:t>l</m:t>
            </m:r>
          </m:e>
          <m:sub>
            <m:r>
              <w:rPr>
                <w:rFonts w:ascii="Cambria Math" w:eastAsia="宋体" w:hAnsi="Cambria Math"/>
                <w:noProof/>
                <w:szCs w:val="21"/>
              </w:rPr>
              <m:t>C</m:t>
            </m:r>
          </m:sub>
        </m:sSub>
      </m:oMath>
      <w:r w:rsidR="009B68A2">
        <w:rPr>
          <w:rFonts w:ascii="宋体" w:eastAsia="宋体" w:hAnsi="宋体" w:hint="eastAsia"/>
          <w:noProof/>
          <w:szCs w:val="21"/>
        </w:rPr>
        <w:t>（</w:t>
      </w:r>
      <w:r w:rsidR="009B68A2" w:rsidRPr="00C76C94">
        <w:rPr>
          <w:rFonts w:ascii="宋体" w:eastAsia="宋体" w:hAnsi="宋体" w:hint="eastAsia"/>
          <w:noProof/>
          <w:szCs w:val="21"/>
        </w:rPr>
        <w:t>见</w:t>
      </w:r>
      <w:r w:rsidR="009B68A2" w:rsidRPr="00C76C94">
        <w:rPr>
          <w:rFonts w:ascii="宋体" w:eastAsia="宋体" w:hAnsi="宋体"/>
          <w:noProof/>
          <w:szCs w:val="21"/>
        </w:rPr>
        <w:t>图</w:t>
      </w:r>
      <w:r w:rsidR="009B68A2" w:rsidRPr="00C76C94">
        <w:rPr>
          <w:rFonts w:ascii="Times New Roman" w:eastAsia="宋体" w:hAnsi="Times New Roman" w:cs="Times New Roman"/>
          <w:noProof/>
          <w:szCs w:val="21"/>
        </w:rPr>
        <w:t>1</w:t>
      </w:r>
      <w:r w:rsidR="009B68A2">
        <w:rPr>
          <w:rFonts w:ascii="宋体" w:eastAsia="宋体" w:hAnsi="宋体" w:hint="eastAsia"/>
          <w:noProof/>
          <w:szCs w:val="21"/>
        </w:rPr>
        <w:t>）</w:t>
      </w:r>
      <w:r w:rsidR="001215B6" w:rsidRPr="00C76C94">
        <w:rPr>
          <w:rFonts w:ascii="宋体" w:eastAsia="宋体" w:hAnsi="宋体"/>
          <w:noProof/>
          <w:szCs w:val="21"/>
        </w:rPr>
        <w:t>定量描述</w:t>
      </w:r>
      <w:r w:rsidR="00276DA7">
        <w:rPr>
          <w:rFonts w:ascii="宋体" w:eastAsia="宋体" w:hAnsi="宋体" w:hint="eastAsia"/>
          <w:noProof/>
          <w:szCs w:val="21"/>
        </w:rPr>
        <w:t>声子模式</w:t>
      </w:r>
      <w:r w:rsidR="001215B6" w:rsidRPr="00C76C94">
        <w:rPr>
          <w:rFonts w:ascii="宋体" w:eastAsia="宋体" w:hAnsi="宋体" w:hint="eastAsia"/>
          <w:noProof/>
          <w:szCs w:val="21"/>
        </w:rPr>
        <w:t>之间</w:t>
      </w:r>
      <w:r w:rsidR="001215B6" w:rsidRPr="00C76C94">
        <w:rPr>
          <w:rFonts w:ascii="宋体" w:eastAsia="宋体" w:hAnsi="宋体"/>
          <w:noProof/>
          <w:szCs w:val="21"/>
        </w:rPr>
        <w:t>的耦合</w:t>
      </w:r>
      <w:r w:rsidR="00276DA7">
        <w:rPr>
          <w:rFonts w:ascii="宋体" w:eastAsia="宋体" w:hAnsi="宋体" w:hint="eastAsia"/>
          <w:noProof/>
          <w:szCs w:val="21"/>
        </w:rPr>
        <w:t>强度</w:t>
      </w:r>
      <w:r w:rsidR="001215B6" w:rsidRPr="00C76C94">
        <w:rPr>
          <w:rFonts w:ascii="宋体" w:eastAsia="宋体" w:hAnsi="宋体"/>
          <w:noProof/>
          <w:szCs w:val="21"/>
        </w:rPr>
        <w:t>。</w:t>
      </w:r>
      <w:r w:rsidR="00142757" w:rsidRPr="00C76C94">
        <w:rPr>
          <w:rFonts w:ascii="宋体" w:eastAsia="宋体" w:hAnsi="宋体" w:hint="eastAsia"/>
          <w:szCs w:val="21"/>
        </w:rPr>
        <w:t>耦合长度</w:t>
      </w:r>
      <w:r w:rsidR="00142757" w:rsidRPr="00C76C94">
        <w:rPr>
          <w:rFonts w:ascii="宋体" w:eastAsia="宋体" w:hAnsi="宋体"/>
          <w:szCs w:val="21"/>
        </w:rPr>
        <w:t>的</w:t>
      </w:r>
      <w:r w:rsidR="00101F25" w:rsidRPr="00C76C94">
        <w:rPr>
          <w:rFonts w:ascii="宋体" w:eastAsia="宋体" w:hAnsi="宋体" w:hint="eastAsia"/>
          <w:szCs w:val="21"/>
        </w:rPr>
        <w:t>物理意义是</w:t>
      </w:r>
      <w:r w:rsidR="000067DD">
        <w:rPr>
          <w:rFonts w:ascii="宋体" w:eastAsia="宋体" w:hAnsi="宋体" w:hint="eastAsia"/>
          <w:szCs w:val="21"/>
        </w:rPr>
        <w:t>：</w:t>
      </w:r>
      <w:r w:rsidR="00101F25" w:rsidRPr="00C76C94">
        <w:rPr>
          <w:rFonts w:ascii="宋体" w:eastAsia="宋体" w:hAnsi="宋体" w:hint="eastAsia"/>
          <w:szCs w:val="21"/>
        </w:rPr>
        <w:t>当</w:t>
      </w:r>
      <w:r w:rsidR="000067DD">
        <w:rPr>
          <w:rFonts w:ascii="宋体" w:eastAsia="宋体" w:hAnsi="宋体" w:hint="eastAsia"/>
          <w:szCs w:val="21"/>
        </w:rPr>
        <w:t>垂直于平面</w:t>
      </w:r>
      <w:r w:rsidR="000067DD">
        <w:rPr>
          <w:rFonts w:ascii="宋体" w:eastAsia="宋体" w:hAnsi="宋体"/>
          <w:szCs w:val="21"/>
        </w:rPr>
        <w:t>与面内声子间存在</w:t>
      </w:r>
      <w:r w:rsidR="000067DD">
        <w:rPr>
          <w:rFonts w:ascii="宋体" w:eastAsia="宋体" w:hAnsi="宋体" w:hint="eastAsia"/>
          <w:szCs w:val="21"/>
        </w:rPr>
        <w:t>温差</w:t>
      </w:r>
      <w:r w:rsidR="00101F25" w:rsidRPr="00C76C94">
        <w:rPr>
          <w:rFonts w:ascii="宋体" w:eastAsia="宋体" w:hAnsi="宋体" w:hint="eastAsia"/>
          <w:szCs w:val="21"/>
        </w:rPr>
        <w:t>时</w:t>
      </w:r>
      <w:r w:rsidR="00142757" w:rsidRPr="00C76C94">
        <w:rPr>
          <w:rFonts w:ascii="宋体" w:eastAsia="宋体" w:hAnsi="宋体" w:hint="eastAsia"/>
          <w:szCs w:val="21"/>
        </w:rPr>
        <w:t>，</w:t>
      </w:r>
      <w:r w:rsidR="00E12E5C">
        <w:rPr>
          <w:rFonts w:ascii="宋体" w:eastAsia="宋体" w:hAnsi="宋体" w:hint="eastAsia"/>
          <w:szCs w:val="21"/>
        </w:rPr>
        <w:t>两声</w:t>
      </w:r>
      <w:proofErr w:type="gramStart"/>
      <w:r w:rsidR="00E12E5C">
        <w:rPr>
          <w:rFonts w:ascii="宋体" w:eastAsia="宋体" w:hAnsi="宋体" w:hint="eastAsia"/>
          <w:szCs w:val="21"/>
        </w:rPr>
        <w:t>子群</w:t>
      </w:r>
      <w:r w:rsidR="000067DD">
        <w:rPr>
          <w:rFonts w:ascii="宋体" w:eastAsia="宋体" w:hAnsi="宋体" w:hint="eastAsia"/>
          <w:szCs w:val="21"/>
        </w:rPr>
        <w:t>达到</w:t>
      </w:r>
      <w:proofErr w:type="gramEnd"/>
      <w:r w:rsidR="000067DD">
        <w:rPr>
          <w:rFonts w:ascii="宋体" w:eastAsia="宋体" w:hAnsi="宋体"/>
          <w:szCs w:val="21"/>
        </w:rPr>
        <w:t>热平衡</w:t>
      </w:r>
      <w:r w:rsidR="00101F25" w:rsidRPr="00C76C94">
        <w:rPr>
          <w:rFonts w:ascii="宋体" w:eastAsia="宋体" w:hAnsi="宋体" w:hint="eastAsia"/>
          <w:szCs w:val="21"/>
        </w:rPr>
        <w:t>所需的距离。</w:t>
      </w:r>
      <w:r w:rsidR="0098516B" w:rsidRPr="00C76C94">
        <w:rPr>
          <w:rFonts w:ascii="宋体" w:eastAsia="宋体" w:hAnsi="宋体" w:hint="eastAsia"/>
          <w:szCs w:val="21"/>
        </w:rPr>
        <w:t>具体来说，</w:t>
      </w:r>
      <w:r w:rsidR="000067DD">
        <w:rPr>
          <w:rFonts w:ascii="宋体" w:eastAsia="宋体" w:hAnsi="宋体" w:hint="eastAsia"/>
          <w:szCs w:val="21"/>
        </w:rPr>
        <w:t>这个</w:t>
      </w:r>
      <w:r w:rsidR="0098516B" w:rsidRPr="00C76C94">
        <w:rPr>
          <w:rFonts w:ascii="宋体" w:eastAsia="宋体" w:hAnsi="宋体" w:hint="eastAsia"/>
          <w:szCs w:val="21"/>
        </w:rPr>
        <w:t>特征长度，即</w:t>
      </w:r>
      <m:oMath>
        <m:sSub>
          <m:sSubPr>
            <m:ctrlPr>
              <w:rPr>
                <w:rFonts w:ascii="Cambria Math" w:eastAsia="宋体" w:hAnsi="Cambria Math"/>
                <w:i/>
                <w:noProof/>
                <w:szCs w:val="21"/>
              </w:rPr>
            </m:ctrlPr>
          </m:sSubPr>
          <m:e>
            <m:r>
              <w:rPr>
                <w:rFonts w:ascii="Cambria Math" w:eastAsia="宋体" w:hAnsi="Cambria Math"/>
                <w:noProof/>
                <w:szCs w:val="21"/>
              </w:rPr>
              <m:t>θ</m:t>
            </m:r>
          </m:e>
          <m:sub>
            <m:r>
              <w:rPr>
                <w:rFonts w:ascii="Cambria Math" w:eastAsia="宋体" w:hAnsi="Cambria Math"/>
                <w:noProof/>
                <w:szCs w:val="21"/>
              </w:rPr>
              <m:t>max</m:t>
            </m:r>
          </m:sub>
        </m:sSub>
      </m:oMath>
      <w:r w:rsidR="000067DD">
        <w:rPr>
          <w:rFonts w:ascii="宋体" w:eastAsia="宋体" w:hAnsi="宋体" w:hint="eastAsia"/>
          <w:szCs w:val="21"/>
        </w:rPr>
        <w:t>与</w:t>
      </w:r>
      <w:r w:rsidR="00101F25" w:rsidRPr="00C76C94">
        <w:rPr>
          <w:rFonts w:ascii="Times New Roman" w:eastAsia="宋体" w:hAnsi="Times New Roman" w:cs="Times New Roman"/>
          <w:szCs w:val="21"/>
        </w:rPr>
        <w:t>5</w:t>
      </w:r>
      <w:r w:rsidR="002C4435" w:rsidRPr="00C76C94">
        <w:rPr>
          <w:rFonts w:ascii="Times New Roman" w:eastAsia="宋体" w:hAnsi="Times New Roman" w:cs="Times New Roman"/>
          <w:szCs w:val="21"/>
        </w:rPr>
        <w:t>％</w:t>
      </w:r>
      <m:oMath>
        <m:sSub>
          <m:sSubPr>
            <m:ctrlPr>
              <w:rPr>
                <w:rFonts w:ascii="Cambria Math" w:eastAsia="宋体" w:hAnsi="Cambria Math"/>
                <w:i/>
                <w:noProof/>
                <w:szCs w:val="21"/>
              </w:rPr>
            </m:ctrlPr>
          </m:sSubPr>
          <m:e>
            <m:r>
              <w:rPr>
                <w:rFonts w:ascii="Cambria Math" w:eastAsia="宋体" w:hAnsi="Cambria Math"/>
                <w:noProof/>
                <w:szCs w:val="21"/>
              </w:rPr>
              <m:t>θ</m:t>
            </m:r>
          </m:e>
          <m:sub>
            <m:r>
              <w:rPr>
                <w:rFonts w:ascii="Cambria Math" w:eastAsia="宋体" w:hAnsi="Cambria Math"/>
                <w:noProof/>
                <w:szCs w:val="21"/>
              </w:rPr>
              <m:t>max</m:t>
            </m:r>
          </m:sub>
        </m:sSub>
      </m:oMath>
      <w:r w:rsidR="00101F25" w:rsidRPr="00C76C94">
        <w:rPr>
          <w:rFonts w:ascii="宋体" w:eastAsia="宋体" w:hAnsi="宋体" w:hint="eastAsia"/>
          <w:szCs w:val="21"/>
        </w:rPr>
        <w:t>之间的距离</w:t>
      </w:r>
      <w:r w:rsidR="00FC6D29" w:rsidRPr="00C76C94">
        <w:rPr>
          <w:rFonts w:ascii="宋体" w:eastAsia="宋体" w:hAnsi="宋体" w:hint="eastAsia"/>
          <w:szCs w:val="21"/>
        </w:rPr>
        <w:t>：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167"/>
        <w:gridCol w:w="567"/>
      </w:tblGrid>
      <w:tr w:rsidR="00F964BE" w:rsidRPr="00C76C94" w14:paraId="7B778B7D" w14:textId="77777777" w:rsidTr="006C4BFD">
        <w:tc>
          <w:tcPr>
            <w:tcW w:w="567" w:type="dxa"/>
          </w:tcPr>
          <w:p w14:paraId="0D856ACA" w14:textId="77777777" w:rsidR="00F964BE" w:rsidRPr="00C76C94" w:rsidRDefault="00F964BE" w:rsidP="00C76C9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7167" w:type="dxa"/>
          </w:tcPr>
          <w:p w14:paraId="525E88A5" w14:textId="77777777" w:rsidR="00F964BE" w:rsidRPr="00C76C94" w:rsidRDefault="00FA6671" w:rsidP="00C76C94">
            <w:pPr>
              <w:rPr>
                <w:rFonts w:ascii="宋体" w:eastAsia="宋体" w:hAnsi="宋体"/>
                <w:noProof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/>
                        <w:noProof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  <w:noProof/>
                        <w:szCs w:val="21"/>
                      </w:rPr>
                      <m:t>l</m:t>
                    </m:r>
                  </m:e>
                  <m:sub>
                    <m:r>
                      <w:rPr>
                        <w:rFonts w:ascii="Cambria Math" w:eastAsia="宋体" w:hAnsi="Cambria Math"/>
                        <w:noProof/>
                        <w:szCs w:val="21"/>
                      </w:rPr>
                      <m:t>C</m:t>
                    </m:r>
                  </m:sub>
                </m:sSub>
                <m:r>
                  <w:rPr>
                    <w:rFonts w:ascii="Cambria Math" w:eastAsia="宋体" w:hAnsi="Cambria Math"/>
                    <w:noProof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宋体" w:hAnsi="Cambria Math"/>
                        <w:i/>
                        <w:noProof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宋体" w:hAnsi="Cambria Math"/>
                        <w:noProof/>
                        <w:szCs w:val="21"/>
                      </w:rPr>
                      <m:t>-ln</m:t>
                    </m:r>
                    <m:d>
                      <m:dPr>
                        <m:ctrlPr>
                          <w:rPr>
                            <w:rFonts w:ascii="Cambria Math" w:eastAsia="宋体" w:hAnsi="Cambria Math"/>
                            <w:i/>
                            <w:noProof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eastAsia="宋体" w:hAnsi="Cambria Math"/>
                            <w:noProof/>
                            <w:szCs w:val="21"/>
                          </w:rPr>
                          <m:t>5%</m:t>
                        </m:r>
                      </m:e>
                    </m:d>
                  </m:num>
                  <m:den>
                    <m:r>
                      <w:rPr>
                        <w:rFonts w:ascii="Cambria Math" w:eastAsia="宋体" w:hAnsi="Cambria Math"/>
                        <w:noProof/>
                        <w:szCs w:val="21"/>
                      </w:rPr>
                      <m:t>γ</m:t>
                    </m:r>
                  </m:den>
                </m:f>
                <m:r>
                  <w:rPr>
                    <w:rFonts w:ascii="Cambria Math" w:eastAsia="宋体" w:hAnsi="Cambria Math"/>
                    <w:noProof/>
                    <w:szCs w:val="21"/>
                  </w:rPr>
                  <m:t>≈</m:t>
                </m:r>
                <m:f>
                  <m:fPr>
                    <m:ctrlPr>
                      <w:rPr>
                        <w:rFonts w:ascii="Cambria Math" w:eastAsia="宋体" w:hAnsi="Cambria Math"/>
                        <w:i/>
                        <w:noProof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宋体" w:hAnsi="Cambria Math"/>
                        <w:noProof/>
                        <w:szCs w:val="21"/>
                      </w:rPr>
                      <m:t>3</m:t>
                    </m:r>
                  </m:num>
                  <m:den>
                    <m:r>
                      <w:rPr>
                        <w:rFonts w:ascii="Cambria Math" w:eastAsia="宋体" w:hAnsi="Cambria Math"/>
                        <w:noProof/>
                        <w:szCs w:val="21"/>
                      </w:rPr>
                      <m:t>γ</m:t>
                    </m:r>
                  </m:den>
                </m:f>
                <m:r>
                  <w:rPr>
                    <w:rFonts w:ascii="Cambria Math" w:eastAsia="宋体" w:hAnsi="Cambria Math"/>
                    <w:noProof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宋体" w:hAnsi="Cambria Math"/>
                        <w:i/>
                        <w:noProof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宋体" w:hAnsi="Cambria Math"/>
                        <w:noProof/>
                        <w:szCs w:val="21"/>
                      </w:rPr>
                      <m:t>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宋体" w:hAnsi="Cambria Math"/>
                            <w:i/>
                            <w:noProof/>
                            <w:szCs w:val="21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eastAsia="宋体" w:hAnsi="Cambria Math"/>
                                <w:i/>
                                <w:noProof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宋体" w:hAnsi="Cambria Math"/>
                                <w:noProof/>
                                <w:szCs w:val="21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eastAsia="宋体" w:hAnsi="Cambria Math"/>
                                <w:noProof/>
                                <w:szCs w:val="21"/>
                              </w:rPr>
                              <m:t>io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="宋体" w:hAnsi="Cambria Math"/>
                                <w:i/>
                                <w:noProof/>
                                <w:szCs w:val="21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宋体" w:hAnsi="Cambria Math"/>
                                    <w:i/>
                                    <w:noProof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宋体" w:hAnsi="Cambria Math"/>
                                    <w:noProof/>
                                    <w:szCs w:val="21"/>
                                  </w:rPr>
                                  <m:t>1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宋体" w:hAnsi="Cambria Math"/>
                                        <w:i/>
                                        <w:noProof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宋体" w:hAnsi="Cambria Math"/>
                                        <w:noProof/>
                                        <w:szCs w:val="21"/>
                                      </w:rPr>
                                      <m:t>κ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宋体" w:hAnsi="Cambria Math"/>
                                        <w:noProof/>
                                        <w:szCs w:val="21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="宋体" w:hAnsi="Cambria Math"/>
                                <w:noProof/>
                                <w:szCs w:val="21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宋体" w:hAnsi="Cambria Math"/>
                                    <w:i/>
                                    <w:noProof/>
                                    <w:szCs w:val="2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宋体" w:hAnsi="Cambria Math"/>
                                    <w:noProof/>
                                    <w:szCs w:val="21"/>
                                  </w:rPr>
                                  <m:t>1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宋体" w:hAnsi="Cambria Math"/>
                                        <w:i/>
                                        <w:noProof/>
                                        <w:szCs w:val="2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宋体" w:hAnsi="Cambria Math"/>
                                        <w:noProof/>
                                        <w:szCs w:val="21"/>
                                      </w:rPr>
                                      <m:t>κ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宋体" w:hAnsi="Cambria Math"/>
                                        <w:noProof/>
                                        <w:szCs w:val="21"/>
                                      </w:rPr>
                                      <m:t>o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</m:rad>
                  </m:den>
                </m:f>
              </m:oMath>
            </m:oMathPara>
          </w:p>
        </w:tc>
        <w:tc>
          <w:tcPr>
            <w:tcW w:w="567" w:type="dxa"/>
          </w:tcPr>
          <w:p w14:paraId="0FAD03CD" w14:textId="77777777" w:rsidR="00F964BE" w:rsidRPr="00C76C94" w:rsidRDefault="00F964BE" w:rsidP="00C76C94">
            <w:pPr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C76C94">
              <w:rPr>
                <w:rFonts w:ascii="Times New Roman" w:eastAsia="宋体" w:hAnsi="Times New Roman" w:cs="Times New Roman"/>
                <w:szCs w:val="21"/>
              </w:rPr>
              <w:t>(3)</w:t>
            </w:r>
          </w:p>
        </w:tc>
      </w:tr>
    </w:tbl>
    <w:p w14:paraId="342F2735" w14:textId="056B5539" w:rsidR="005C18C1" w:rsidRDefault="000103E2" w:rsidP="000103E2">
      <w:pPr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lastRenderedPageBreak/>
        <w:t xml:space="preserve">              </w:t>
      </w:r>
      <w:r w:rsidR="005C18C1">
        <w:rPr>
          <w:rFonts w:ascii="宋体" w:eastAsia="宋体" w:hAnsi="宋体" w:hint="eastAsia"/>
          <w:noProof/>
          <w:sz w:val="24"/>
        </w:rPr>
        <w:drawing>
          <wp:inline distT="0" distB="0" distL="0" distR="0" wp14:anchorId="7377A6A5" wp14:editId="28174601">
            <wp:extent cx="3064894" cy="250466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38C72A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1" t="2144" r="5771" b="2034"/>
                    <a:stretch/>
                  </pic:blipFill>
                  <pic:spPr bwMode="auto">
                    <a:xfrm>
                      <a:off x="0" y="0"/>
                      <a:ext cx="3117966" cy="254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FEC35" w14:textId="3E31DA61" w:rsidR="005C18C1" w:rsidRPr="005C18C1" w:rsidRDefault="005C18C1" w:rsidP="005C18C1">
      <w:pPr>
        <w:rPr>
          <w:rFonts w:ascii="宋体" w:eastAsia="宋体" w:hAnsi="宋体"/>
          <w:sz w:val="18"/>
        </w:rPr>
      </w:pPr>
      <w:r w:rsidRPr="005C18C1">
        <w:rPr>
          <w:rFonts w:ascii="宋体" w:eastAsia="宋体" w:hAnsi="宋体" w:hint="eastAsia"/>
          <w:sz w:val="18"/>
        </w:rPr>
        <w:t>图</w:t>
      </w:r>
      <w:r w:rsidRPr="005C18C1">
        <w:rPr>
          <w:rFonts w:ascii="Times New Roman" w:eastAsia="宋体" w:hAnsi="Times New Roman" w:cs="Times New Roman"/>
          <w:sz w:val="18"/>
        </w:rPr>
        <w:t>1</w:t>
      </w:r>
      <w:r w:rsidR="00083A54">
        <w:rPr>
          <w:rFonts w:ascii="Times New Roman" w:eastAsia="宋体" w:hAnsi="Times New Roman" w:cs="Times New Roman"/>
          <w:sz w:val="18"/>
        </w:rPr>
        <w:t xml:space="preserve"> </w:t>
      </w:r>
      <w:r w:rsidR="00083A54">
        <w:rPr>
          <w:rFonts w:ascii="宋体" w:eastAsia="宋体" w:hAnsi="宋体"/>
          <w:sz w:val="18"/>
        </w:rPr>
        <w:t>双温度模型的</w:t>
      </w:r>
      <w:r w:rsidRPr="005C18C1">
        <w:rPr>
          <w:rFonts w:ascii="宋体" w:eastAsia="宋体" w:hAnsi="宋体"/>
          <w:sz w:val="18"/>
        </w:rPr>
        <w:t>温度</w:t>
      </w:r>
      <w:r w:rsidR="00083A54">
        <w:rPr>
          <w:rFonts w:ascii="宋体" w:eastAsia="宋体" w:hAnsi="宋体" w:hint="eastAsia"/>
          <w:sz w:val="18"/>
        </w:rPr>
        <w:t>分布</w:t>
      </w:r>
      <w:r w:rsidRPr="005C18C1">
        <w:rPr>
          <w:rFonts w:ascii="宋体" w:eastAsia="宋体" w:hAnsi="宋体"/>
          <w:sz w:val="18"/>
        </w:rPr>
        <w:t>曲线</w:t>
      </w:r>
      <w:r w:rsidRPr="005C18C1">
        <w:rPr>
          <w:rFonts w:ascii="宋体" w:eastAsia="宋体" w:hAnsi="宋体" w:hint="eastAsia"/>
          <w:sz w:val="18"/>
        </w:rPr>
        <w:t>。该系统</w:t>
      </w:r>
      <w:r w:rsidRPr="005C18C1">
        <w:rPr>
          <w:rFonts w:ascii="宋体" w:eastAsia="宋体" w:hAnsi="宋体"/>
          <w:sz w:val="18"/>
        </w:rPr>
        <w:t>由左侧区域（</w:t>
      </w:r>
      <w:r w:rsidRPr="00083A54">
        <w:rPr>
          <w:rFonts w:ascii="Times New Roman" w:eastAsia="宋体" w:hAnsi="Times New Roman" w:cs="Times New Roman"/>
          <w:i/>
          <w:sz w:val="18"/>
        </w:rPr>
        <w:t>l</w:t>
      </w:r>
      <w:r w:rsidRPr="005C18C1">
        <w:rPr>
          <w:rFonts w:ascii="宋体" w:eastAsia="宋体" w:hAnsi="宋体"/>
          <w:sz w:val="18"/>
        </w:rPr>
        <w:t>）</w:t>
      </w:r>
      <w:r w:rsidRPr="005C18C1">
        <w:rPr>
          <w:rFonts w:ascii="宋体" w:eastAsia="宋体" w:hAnsi="宋体" w:hint="eastAsia"/>
          <w:sz w:val="18"/>
        </w:rPr>
        <w:t>（原子具有</w:t>
      </w:r>
      <w:r w:rsidRPr="005C18C1">
        <w:rPr>
          <w:rFonts w:ascii="Times New Roman" w:eastAsia="宋体" w:hAnsi="Times New Roman" w:cs="Times New Roman"/>
          <w:sz w:val="18"/>
        </w:rPr>
        <w:t>OP</w:t>
      </w:r>
      <w:r w:rsidRPr="005C18C1">
        <w:rPr>
          <w:rFonts w:ascii="宋体" w:eastAsia="宋体" w:hAnsi="宋体" w:hint="eastAsia"/>
          <w:sz w:val="18"/>
        </w:rPr>
        <w:t>和</w:t>
      </w:r>
      <w:r w:rsidRPr="005C18C1">
        <w:rPr>
          <w:rFonts w:ascii="Times New Roman" w:eastAsia="宋体" w:hAnsi="Times New Roman" w:cs="Times New Roman"/>
          <w:sz w:val="18"/>
        </w:rPr>
        <w:t>IP</w:t>
      </w:r>
      <w:r w:rsidRPr="005C18C1">
        <w:rPr>
          <w:rFonts w:ascii="宋体" w:eastAsia="宋体" w:hAnsi="宋体" w:hint="eastAsia"/>
          <w:sz w:val="18"/>
        </w:rPr>
        <w:t>振动）和</w:t>
      </w:r>
      <w:r w:rsidRPr="005C18C1">
        <w:rPr>
          <w:rFonts w:ascii="宋体" w:eastAsia="宋体" w:hAnsi="宋体"/>
          <w:sz w:val="18"/>
        </w:rPr>
        <w:t>右侧区域（</w:t>
      </w:r>
      <w:r w:rsidRPr="00083A54">
        <w:rPr>
          <w:rFonts w:ascii="Times New Roman" w:eastAsia="宋体" w:hAnsi="Times New Roman" w:cs="Times New Roman"/>
          <w:i/>
          <w:sz w:val="18"/>
        </w:rPr>
        <w:t>r</w:t>
      </w:r>
      <w:r w:rsidRPr="005C18C1">
        <w:rPr>
          <w:rFonts w:ascii="宋体" w:eastAsia="宋体" w:hAnsi="宋体"/>
          <w:sz w:val="18"/>
        </w:rPr>
        <w:t>）</w:t>
      </w:r>
      <w:r w:rsidRPr="005C18C1">
        <w:rPr>
          <w:rFonts w:ascii="宋体" w:eastAsia="宋体" w:hAnsi="宋体" w:hint="eastAsia"/>
          <w:sz w:val="18"/>
        </w:rPr>
        <w:t>（仅有</w:t>
      </w:r>
      <w:r w:rsidRPr="005C18C1">
        <w:rPr>
          <w:rFonts w:ascii="Times New Roman" w:eastAsia="宋体" w:hAnsi="Times New Roman" w:cs="Times New Roman"/>
          <w:sz w:val="18"/>
        </w:rPr>
        <w:t>IP</w:t>
      </w:r>
      <w:r w:rsidRPr="005C18C1">
        <w:rPr>
          <w:rFonts w:ascii="Times New Roman" w:eastAsia="宋体" w:hAnsi="Times New Roman" w:cs="Times New Roman"/>
          <w:sz w:val="18"/>
        </w:rPr>
        <w:t>振动</w:t>
      </w:r>
      <w:r w:rsidRPr="005C18C1">
        <w:rPr>
          <w:rFonts w:ascii="宋体" w:eastAsia="宋体" w:hAnsi="宋体" w:hint="eastAsia"/>
          <w:sz w:val="18"/>
        </w:rPr>
        <w:t>）组成。</w:t>
      </w:r>
      <m:oMath>
        <m:sSub>
          <m:sSubPr>
            <m:ctrlPr>
              <w:rPr>
                <w:rFonts w:ascii="Cambria Math" w:eastAsia="宋体" w:hAnsi="Cambria Math"/>
                <w:sz w:val="18"/>
              </w:rPr>
            </m:ctrlPr>
          </m:sSubPr>
          <m:e>
            <m:r>
              <w:rPr>
                <w:rFonts w:ascii="Cambria Math" w:eastAsia="宋体" w:hAnsi="Cambria Math"/>
                <w:sz w:val="18"/>
              </w:rPr>
              <m:t>T</m:t>
            </m:r>
          </m:e>
          <m:sub>
            <m:r>
              <w:rPr>
                <w:rFonts w:ascii="Cambria Math" w:eastAsia="宋体" w:hAnsi="Cambria Math"/>
                <w:sz w:val="18"/>
              </w:rPr>
              <m:t>o,l</m:t>
            </m:r>
          </m:sub>
        </m:sSub>
      </m:oMath>
      <w:r w:rsidRPr="005C18C1">
        <w:rPr>
          <w:rFonts w:ascii="宋体" w:eastAsia="宋体" w:hAnsi="宋体" w:hint="eastAsia"/>
          <w:sz w:val="18"/>
        </w:rPr>
        <w:t>，</w:t>
      </w:r>
      <m:oMath>
        <m:sSub>
          <m:sSubPr>
            <m:ctrlPr>
              <w:rPr>
                <w:rFonts w:ascii="Cambria Math" w:eastAsia="宋体" w:hAnsi="Cambria Math"/>
                <w:sz w:val="18"/>
              </w:rPr>
            </m:ctrlPr>
          </m:sSubPr>
          <m:e>
            <m:r>
              <w:rPr>
                <w:rFonts w:ascii="Cambria Math" w:eastAsia="宋体" w:hAnsi="Cambria Math"/>
                <w:sz w:val="18"/>
              </w:rPr>
              <m:t>T</m:t>
            </m:r>
          </m:e>
          <m:sub>
            <m:r>
              <w:rPr>
                <w:rFonts w:ascii="Cambria Math" w:eastAsia="宋体" w:hAnsi="Cambria Math"/>
                <w:sz w:val="18"/>
              </w:rPr>
              <m:t>i,l</m:t>
            </m:r>
          </m:sub>
        </m:sSub>
      </m:oMath>
      <w:r w:rsidRPr="005C18C1">
        <w:rPr>
          <w:rFonts w:ascii="宋体" w:eastAsia="宋体" w:hAnsi="宋体" w:hint="eastAsia"/>
          <w:sz w:val="18"/>
        </w:rPr>
        <w:t>分别</w:t>
      </w:r>
      <w:r w:rsidRPr="005C18C1">
        <w:rPr>
          <w:rFonts w:ascii="宋体" w:eastAsia="宋体" w:hAnsi="宋体"/>
          <w:sz w:val="18"/>
        </w:rPr>
        <w:t>代表左侧区域中</w:t>
      </w:r>
      <w:r w:rsidRPr="005C18C1">
        <w:rPr>
          <w:rFonts w:ascii="Times New Roman" w:eastAsia="宋体" w:hAnsi="Times New Roman" w:cs="Times New Roman"/>
          <w:sz w:val="18"/>
        </w:rPr>
        <w:t>OP</w:t>
      </w:r>
      <w:r w:rsidRPr="005C18C1">
        <w:rPr>
          <w:rFonts w:ascii="宋体" w:eastAsia="宋体" w:hAnsi="宋体" w:hint="eastAsia"/>
          <w:sz w:val="18"/>
        </w:rPr>
        <w:t>和</w:t>
      </w:r>
      <w:r w:rsidRPr="005C18C1">
        <w:rPr>
          <w:rFonts w:ascii="Times New Roman" w:eastAsia="宋体" w:hAnsi="Times New Roman" w:cs="Times New Roman"/>
          <w:sz w:val="18"/>
        </w:rPr>
        <w:t>IP</w:t>
      </w:r>
      <w:r w:rsidR="00E12E5C">
        <w:rPr>
          <w:rFonts w:ascii="宋体" w:eastAsia="宋体" w:hAnsi="宋体" w:hint="eastAsia"/>
          <w:sz w:val="18"/>
        </w:rPr>
        <w:t>声子群</w:t>
      </w:r>
      <w:r w:rsidRPr="005C18C1">
        <w:rPr>
          <w:rFonts w:ascii="宋体" w:eastAsia="宋体" w:hAnsi="宋体"/>
          <w:sz w:val="18"/>
        </w:rPr>
        <w:t>的温度</w:t>
      </w:r>
      <w:r w:rsidRPr="005C18C1">
        <w:rPr>
          <w:rFonts w:ascii="宋体" w:eastAsia="宋体" w:hAnsi="宋体" w:hint="eastAsia"/>
          <w:sz w:val="18"/>
        </w:rPr>
        <w:t>。</w:t>
      </w:r>
      <m:oMath>
        <m:sSub>
          <m:sSubPr>
            <m:ctrlPr>
              <w:rPr>
                <w:rFonts w:ascii="Cambria Math" w:eastAsia="宋体" w:hAnsi="Cambria Math"/>
                <w:sz w:val="18"/>
              </w:rPr>
            </m:ctrlPr>
          </m:sSubPr>
          <m:e>
            <m:r>
              <w:rPr>
                <w:rFonts w:ascii="Cambria Math" w:eastAsia="宋体" w:hAnsi="Cambria Math"/>
                <w:sz w:val="18"/>
              </w:rPr>
              <m:t>T</m:t>
            </m:r>
          </m:e>
          <m:sub>
            <m:r>
              <w:rPr>
                <w:rFonts w:ascii="Cambria Math" w:eastAsia="宋体" w:hAnsi="Cambria Math"/>
                <w:sz w:val="18"/>
              </w:rPr>
              <m:t>i,r</m:t>
            </m:r>
          </m:sub>
        </m:sSub>
      </m:oMath>
      <w:r w:rsidRPr="005C18C1">
        <w:rPr>
          <w:rFonts w:ascii="宋体" w:eastAsia="宋体" w:hAnsi="宋体" w:hint="eastAsia"/>
          <w:sz w:val="18"/>
        </w:rPr>
        <w:t>是右边区域</w:t>
      </w:r>
      <w:r w:rsidRPr="005C18C1">
        <w:rPr>
          <w:rFonts w:ascii="Times New Roman" w:eastAsia="宋体" w:hAnsi="Times New Roman" w:cs="Times New Roman"/>
          <w:sz w:val="18"/>
        </w:rPr>
        <w:t>IP</w:t>
      </w:r>
      <w:r w:rsidR="00E12E5C">
        <w:rPr>
          <w:rFonts w:ascii="宋体" w:eastAsia="宋体" w:hAnsi="宋体" w:hint="eastAsia"/>
          <w:sz w:val="18"/>
        </w:rPr>
        <w:t>声子群</w:t>
      </w:r>
      <w:r w:rsidRPr="005C18C1">
        <w:rPr>
          <w:rFonts w:ascii="宋体" w:eastAsia="宋体" w:hAnsi="宋体"/>
          <w:sz w:val="18"/>
        </w:rPr>
        <w:t>的</w:t>
      </w:r>
      <w:r w:rsidRPr="005C18C1">
        <w:rPr>
          <w:rFonts w:ascii="宋体" w:eastAsia="宋体" w:hAnsi="宋体" w:hint="eastAsia"/>
          <w:sz w:val="18"/>
        </w:rPr>
        <w:t>温度。</w:t>
      </w:r>
      <m:oMath>
        <m:sSub>
          <m:sSubPr>
            <m:ctrlPr>
              <w:rPr>
                <w:rFonts w:ascii="Cambria Math" w:eastAsia="宋体" w:hAnsi="Cambria Math"/>
                <w:i/>
                <w:noProof/>
                <w:sz w:val="18"/>
              </w:rPr>
            </m:ctrlPr>
          </m:sSubPr>
          <m:e>
            <m:r>
              <w:rPr>
                <w:rFonts w:ascii="Cambria Math" w:eastAsia="宋体" w:hAnsi="Cambria Math"/>
                <w:noProof/>
                <w:sz w:val="18"/>
              </w:rPr>
              <m:t>θ</m:t>
            </m:r>
          </m:e>
          <m:sub>
            <m:r>
              <w:rPr>
                <w:rFonts w:ascii="Cambria Math" w:eastAsia="宋体" w:hAnsi="Cambria Math"/>
                <w:noProof/>
                <w:sz w:val="18"/>
              </w:rPr>
              <m:t>max</m:t>
            </m:r>
          </m:sub>
        </m:sSub>
      </m:oMath>
      <w:r w:rsidRPr="005C18C1">
        <w:rPr>
          <w:rFonts w:ascii="宋体" w:eastAsia="宋体" w:hAnsi="宋体" w:hint="eastAsia"/>
          <w:sz w:val="18"/>
        </w:rPr>
        <w:t>是</w:t>
      </w:r>
      <w:r w:rsidRPr="005C18C1">
        <w:rPr>
          <w:rFonts w:ascii="Times New Roman" w:eastAsia="宋体" w:hAnsi="Times New Roman" w:cs="Times New Roman"/>
          <w:sz w:val="18"/>
        </w:rPr>
        <w:t>OP</w:t>
      </w:r>
      <w:r w:rsidRPr="005C18C1">
        <w:rPr>
          <w:rFonts w:ascii="宋体" w:eastAsia="宋体" w:hAnsi="宋体" w:hint="eastAsia"/>
          <w:sz w:val="18"/>
        </w:rPr>
        <w:t>和</w:t>
      </w:r>
      <w:r w:rsidRPr="005C18C1">
        <w:rPr>
          <w:rFonts w:ascii="Times New Roman" w:eastAsia="宋体" w:hAnsi="Times New Roman" w:cs="Times New Roman"/>
          <w:sz w:val="18"/>
        </w:rPr>
        <w:t>IP</w:t>
      </w:r>
      <w:r w:rsidR="00E12E5C">
        <w:rPr>
          <w:rFonts w:ascii="宋体" w:eastAsia="宋体" w:hAnsi="宋体" w:hint="eastAsia"/>
          <w:sz w:val="18"/>
        </w:rPr>
        <w:t>声子群</w:t>
      </w:r>
      <w:r w:rsidRPr="005C18C1">
        <w:rPr>
          <w:rFonts w:ascii="宋体" w:eastAsia="宋体" w:hAnsi="宋体"/>
          <w:sz w:val="18"/>
        </w:rPr>
        <w:t>之间的最大温差。</w:t>
      </w:r>
      <m:oMath>
        <m:sSub>
          <m:sSubPr>
            <m:ctrlPr>
              <w:rPr>
                <w:rFonts w:ascii="Cambria Math" w:eastAsia="宋体" w:hAnsi="Cambria Math"/>
                <w:sz w:val="18"/>
              </w:rPr>
            </m:ctrlPr>
          </m:sSubPr>
          <m:e>
            <m:r>
              <w:rPr>
                <w:rFonts w:ascii="Cambria Math" w:eastAsia="宋体" w:hAnsi="Cambria Math"/>
                <w:sz w:val="18"/>
              </w:rPr>
              <m:t>l</m:t>
            </m:r>
          </m:e>
          <m:sub>
            <m:r>
              <w:rPr>
                <w:rFonts w:ascii="Cambria Math" w:eastAsia="宋体" w:hAnsi="Cambria Math"/>
                <w:sz w:val="18"/>
              </w:rPr>
              <m:t>c</m:t>
            </m:r>
          </m:sub>
        </m:sSub>
      </m:oMath>
      <w:r w:rsidRPr="005C18C1">
        <w:rPr>
          <w:rFonts w:ascii="宋体" w:eastAsia="宋体" w:hAnsi="宋体" w:hint="eastAsia"/>
          <w:sz w:val="18"/>
        </w:rPr>
        <w:t>是</w:t>
      </w:r>
      <w:r w:rsidRPr="005C18C1">
        <w:rPr>
          <w:rFonts w:ascii="宋体" w:eastAsia="宋体" w:hAnsi="宋体"/>
          <w:sz w:val="18"/>
        </w:rPr>
        <w:t>声子耦合长度，其定义为</w:t>
      </w:r>
      <m:oMath>
        <m:sSub>
          <m:sSubPr>
            <m:ctrlPr>
              <w:rPr>
                <w:rFonts w:ascii="Cambria Math" w:eastAsia="宋体" w:hAnsi="Cambria Math"/>
                <w:i/>
                <w:noProof/>
                <w:sz w:val="18"/>
              </w:rPr>
            </m:ctrlPr>
          </m:sSubPr>
          <m:e>
            <m:r>
              <w:rPr>
                <w:rFonts w:ascii="Cambria Math" w:eastAsia="宋体" w:hAnsi="Cambria Math"/>
                <w:noProof/>
                <w:sz w:val="18"/>
              </w:rPr>
              <m:t>θ</m:t>
            </m:r>
          </m:e>
          <m:sub>
            <m:r>
              <w:rPr>
                <w:rFonts w:ascii="Cambria Math" w:eastAsia="宋体" w:hAnsi="Cambria Math"/>
                <w:noProof/>
                <w:sz w:val="18"/>
              </w:rPr>
              <m:t>max</m:t>
            </m:r>
          </m:sub>
        </m:sSub>
      </m:oMath>
      <w:r w:rsidRPr="005C18C1">
        <w:rPr>
          <w:rFonts w:ascii="宋体" w:eastAsia="宋体" w:hAnsi="宋体" w:hint="eastAsia"/>
          <w:sz w:val="18"/>
        </w:rPr>
        <w:t>和</w:t>
      </w:r>
      <w:r w:rsidRPr="00C60313">
        <w:rPr>
          <w:rFonts w:ascii="Times New Roman" w:eastAsia="宋体" w:hAnsi="Times New Roman" w:cs="Times New Roman"/>
          <w:sz w:val="18"/>
        </w:rPr>
        <w:t>5</w:t>
      </w:r>
      <w:r w:rsidRPr="00C60313">
        <w:rPr>
          <w:rFonts w:ascii="Times New Roman" w:eastAsia="宋体" w:hAnsi="Times New Roman" w:cs="Times New Roman"/>
          <w:sz w:val="18"/>
        </w:rPr>
        <w:t>％</w:t>
      </w:r>
      <m:oMath>
        <m:sSub>
          <m:sSubPr>
            <m:ctrlPr>
              <w:rPr>
                <w:rFonts w:ascii="Cambria Math" w:eastAsia="宋体" w:hAnsi="Cambria Math"/>
                <w:i/>
                <w:noProof/>
                <w:sz w:val="18"/>
              </w:rPr>
            </m:ctrlPr>
          </m:sSubPr>
          <m:e>
            <m:r>
              <w:rPr>
                <w:rFonts w:ascii="Cambria Math" w:eastAsia="宋体" w:hAnsi="Cambria Math"/>
                <w:noProof/>
                <w:sz w:val="18"/>
              </w:rPr>
              <m:t>θ</m:t>
            </m:r>
          </m:e>
          <m:sub>
            <m:r>
              <w:rPr>
                <w:rFonts w:ascii="Cambria Math" w:eastAsia="宋体" w:hAnsi="Cambria Math"/>
                <w:noProof/>
                <w:sz w:val="18"/>
              </w:rPr>
              <m:t>max</m:t>
            </m:r>
          </m:sub>
        </m:sSub>
      </m:oMath>
      <w:r w:rsidRPr="005C18C1">
        <w:rPr>
          <w:rFonts w:ascii="宋体" w:eastAsia="宋体" w:hAnsi="宋体" w:hint="eastAsia"/>
          <w:sz w:val="18"/>
        </w:rPr>
        <w:t>之间的距离。</w:t>
      </w:r>
    </w:p>
    <w:p w14:paraId="68155976" w14:textId="77777777" w:rsidR="00C8208E" w:rsidRPr="009260EB" w:rsidRDefault="00C8208E" w:rsidP="00C8208E">
      <w:pPr>
        <w:rPr>
          <w:rFonts w:ascii="黑体" w:eastAsia="黑体" w:hAnsi="黑体"/>
        </w:rPr>
      </w:pPr>
      <w:r>
        <w:rPr>
          <w:rFonts w:ascii="黑体" w:eastAsia="黑体" w:hAnsi="黑体" w:hint="eastAsia"/>
          <w:b/>
        </w:rPr>
        <w:t>1.2</w:t>
      </w:r>
      <w:r w:rsidRPr="009260EB">
        <w:rPr>
          <w:rFonts w:ascii="黑体" w:eastAsia="黑体" w:hAnsi="黑体" w:hint="eastAsia"/>
          <w:b/>
        </w:rPr>
        <w:t xml:space="preserve"> </w:t>
      </w:r>
      <w:r>
        <w:rPr>
          <w:rFonts w:ascii="黑体" w:eastAsia="黑体" w:hAnsi="黑体" w:hint="eastAsia"/>
        </w:rPr>
        <w:t>模拟方法</w:t>
      </w:r>
    </w:p>
    <w:p w14:paraId="1615E427" w14:textId="4C284F61" w:rsidR="00690C1A" w:rsidRPr="00C76C94" w:rsidRDefault="00591397" w:rsidP="00C76C94">
      <w:pPr>
        <w:ind w:firstLineChars="200" w:firstLine="418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分子动力学</w:t>
      </w:r>
      <w:r>
        <w:rPr>
          <w:rFonts w:ascii="宋体" w:eastAsia="宋体" w:hAnsi="宋体"/>
          <w:szCs w:val="21"/>
        </w:rPr>
        <w:t>模拟一般包括平衡分子动力</w:t>
      </w:r>
      <w:r>
        <w:rPr>
          <w:rFonts w:ascii="宋体" w:eastAsia="宋体" w:hAnsi="宋体" w:hint="eastAsia"/>
          <w:szCs w:val="21"/>
        </w:rPr>
        <w:t>学</w:t>
      </w:r>
      <w:r>
        <w:rPr>
          <w:rFonts w:ascii="宋体" w:eastAsia="宋体" w:hAnsi="宋体"/>
          <w:szCs w:val="21"/>
        </w:rPr>
        <w:t>和</w:t>
      </w:r>
      <w:r>
        <w:rPr>
          <w:rFonts w:ascii="宋体" w:eastAsia="宋体" w:hAnsi="宋体" w:hint="eastAsia"/>
          <w:szCs w:val="21"/>
        </w:rPr>
        <w:t>非</w:t>
      </w:r>
      <w:r>
        <w:rPr>
          <w:rFonts w:ascii="宋体" w:eastAsia="宋体" w:hAnsi="宋体"/>
          <w:szCs w:val="21"/>
        </w:rPr>
        <w:t>平衡分子动力学</w:t>
      </w:r>
      <w:r w:rsidR="001D5CE3">
        <w:rPr>
          <w:rFonts w:ascii="宋体" w:eastAsia="宋体" w:hAnsi="宋体" w:hint="eastAsia"/>
          <w:szCs w:val="21"/>
        </w:rPr>
        <w:t>。二者的</w:t>
      </w:r>
      <w:r w:rsidR="001D5CE3">
        <w:rPr>
          <w:rFonts w:ascii="宋体" w:eastAsia="宋体" w:hAnsi="宋体"/>
          <w:szCs w:val="21"/>
        </w:rPr>
        <w:t>区别之一在于是否需要加入温度梯度。</w:t>
      </w:r>
      <w:r w:rsidR="00941524">
        <w:rPr>
          <w:rFonts w:ascii="宋体" w:eastAsia="宋体" w:hAnsi="宋体" w:hint="eastAsia"/>
          <w:szCs w:val="21"/>
        </w:rPr>
        <w:t>本文采用</w:t>
      </w:r>
      <w:r w:rsidR="00941524">
        <w:rPr>
          <w:rFonts w:ascii="宋体" w:eastAsia="宋体" w:hAnsi="宋体"/>
          <w:szCs w:val="21"/>
        </w:rPr>
        <w:t>非平衡分子动力学方法</w:t>
      </w:r>
      <w:r w:rsidR="00816A78">
        <w:rPr>
          <w:rFonts w:ascii="宋体" w:eastAsia="宋体" w:hAnsi="宋体" w:hint="eastAsia"/>
          <w:szCs w:val="21"/>
        </w:rPr>
        <w:t>，</w:t>
      </w:r>
      <w:r w:rsidR="00083A54">
        <w:rPr>
          <w:rFonts w:ascii="宋体" w:eastAsia="宋体" w:hAnsi="宋体" w:hint="eastAsia"/>
          <w:szCs w:val="21"/>
        </w:rPr>
        <w:t>实现</w:t>
      </w:r>
      <w:r w:rsidR="00BD67A0" w:rsidRPr="00C76C94">
        <w:rPr>
          <w:rFonts w:ascii="Times New Roman" w:eastAsia="宋体" w:hAnsi="Times New Roman" w:cs="Times New Roman" w:hint="eastAsia"/>
          <w:szCs w:val="21"/>
        </w:rPr>
        <w:t>双温度模型</w:t>
      </w:r>
      <w:r w:rsidR="00083A54">
        <w:rPr>
          <w:rFonts w:ascii="Times New Roman" w:eastAsia="宋体" w:hAnsi="Times New Roman" w:cs="Times New Roman" w:hint="eastAsia"/>
          <w:szCs w:val="21"/>
        </w:rPr>
        <w:t>研究</w:t>
      </w:r>
      <w:proofErr w:type="gramStart"/>
      <w:r w:rsidR="00083A54">
        <w:rPr>
          <w:rFonts w:ascii="Times New Roman" w:eastAsia="宋体" w:hAnsi="Times New Roman" w:cs="Times New Roman" w:hint="eastAsia"/>
          <w:szCs w:val="21"/>
        </w:rPr>
        <w:t>不同</w:t>
      </w:r>
      <w:r w:rsidR="00523734">
        <w:rPr>
          <w:rFonts w:ascii="Times New Roman" w:eastAsia="宋体" w:hAnsi="Times New Roman" w:cs="Times New Roman"/>
          <w:szCs w:val="21"/>
        </w:rPr>
        <w:t>声子</w:t>
      </w:r>
      <w:r w:rsidR="00523734">
        <w:rPr>
          <w:rFonts w:ascii="Times New Roman" w:eastAsia="宋体" w:hAnsi="Times New Roman" w:cs="Times New Roman" w:hint="eastAsia"/>
          <w:szCs w:val="21"/>
        </w:rPr>
        <w:t>群</w:t>
      </w:r>
      <w:proofErr w:type="gramEnd"/>
      <w:r w:rsidR="00083A54">
        <w:rPr>
          <w:rFonts w:ascii="Times New Roman" w:eastAsia="宋体" w:hAnsi="Times New Roman" w:cs="Times New Roman"/>
          <w:szCs w:val="21"/>
        </w:rPr>
        <w:t>的耦合</w:t>
      </w:r>
      <w:r w:rsidR="00690C1A" w:rsidRPr="00C76C94">
        <w:rPr>
          <w:rFonts w:ascii="宋体" w:eastAsia="宋体" w:hAnsi="宋体" w:hint="eastAsia"/>
          <w:szCs w:val="21"/>
        </w:rPr>
        <w:t>，</w:t>
      </w:r>
      <w:r w:rsidR="00083A54">
        <w:rPr>
          <w:rFonts w:ascii="宋体" w:eastAsia="宋体" w:hAnsi="宋体" w:hint="eastAsia"/>
          <w:szCs w:val="21"/>
        </w:rPr>
        <w:t>同时</w:t>
      </w:r>
      <w:r w:rsidR="00083A54">
        <w:rPr>
          <w:rFonts w:ascii="宋体" w:eastAsia="宋体" w:hAnsi="宋体"/>
          <w:szCs w:val="21"/>
        </w:rPr>
        <w:t>，</w:t>
      </w:r>
      <w:r w:rsidR="00D85737" w:rsidRPr="00C76C94">
        <w:rPr>
          <w:rFonts w:ascii="宋体" w:eastAsia="宋体" w:hAnsi="宋体"/>
          <w:szCs w:val="21"/>
        </w:rPr>
        <w:t>计算</w:t>
      </w:r>
      <w:r w:rsidR="00D85737" w:rsidRPr="00C76C94">
        <w:rPr>
          <w:rFonts w:ascii="宋体" w:eastAsia="宋体" w:hAnsi="宋体" w:hint="eastAsia"/>
          <w:szCs w:val="21"/>
        </w:rPr>
        <w:t>石墨烯</w:t>
      </w:r>
      <w:r w:rsidR="00D85737" w:rsidRPr="00C76C94">
        <w:rPr>
          <w:rFonts w:ascii="宋体" w:eastAsia="宋体" w:hAnsi="宋体"/>
          <w:szCs w:val="21"/>
        </w:rPr>
        <w:t>的</w:t>
      </w:r>
      <w:r w:rsidR="00083A54">
        <w:rPr>
          <w:rFonts w:ascii="宋体" w:eastAsia="宋体" w:hAnsi="宋体"/>
          <w:szCs w:val="21"/>
        </w:rPr>
        <w:t>声子耦合长度</w:t>
      </w:r>
      <w:r w:rsidR="00083A54">
        <w:rPr>
          <w:rFonts w:ascii="宋体" w:eastAsia="宋体" w:hAnsi="宋体" w:hint="eastAsia"/>
          <w:szCs w:val="21"/>
        </w:rPr>
        <w:t>。</w:t>
      </w:r>
      <w:r w:rsidR="00690C1A" w:rsidRPr="00C76C94">
        <w:rPr>
          <w:rFonts w:ascii="宋体" w:eastAsia="宋体" w:hAnsi="宋体"/>
          <w:szCs w:val="21"/>
        </w:rPr>
        <w:t>非平衡分子动力学</w:t>
      </w:r>
      <w:r w:rsidR="00083A54">
        <w:rPr>
          <w:rFonts w:ascii="宋体" w:eastAsia="宋体" w:hAnsi="宋体" w:hint="eastAsia"/>
          <w:szCs w:val="21"/>
        </w:rPr>
        <w:t>模拟</w:t>
      </w:r>
      <w:r w:rsidR="00083A54">
        <w:rPr>
          <w:rFonts w:ascii="宋体" w:eastAsia="宋体" w:hAnsi="宋体"/>
          <w:szCs w:val="21"/>
        </w:rPr>
        <w:t>的具体</w:t>
      </w:r>
      <w:r w:rsidR="00D85737" w:rsidRPr="00C76C94">
        <w:rPr>
          <w:rFonts w:ascii="宋体" w:eastAsia="宋体" w:hAnsi="宋体" w:hint="eastAsia"/>
          <w:szCs w:val="21"/>
        </w:rPr>
        <w:t>设置见</w:t>
      </w:r>
      <w:r w:rsidR="00690C1A" w:rsidRPr="00C76C94">
        <w:rPr>
          <w:rFonts w:ascii="宋体" w:eastAsia="宋体" w:hAnsi="宋体"/>
          <w:szCs w:val="21"/>
        </w:rPr>
        <w:t>图</w:t>
      </w:r>
      <w:r w:rsidR="003032C1" w:rsidRPr="00C76C94">
        <w:rPr>
          <w:rFonts w:ascii="Times New Roman" w:eastAsia="宋体" w:hAnsi="Times New Roman" w:cs="Times New Roman"/>
          <w:szCs w:val="21"/>
        </w:rPr>
        <w:t>2</w:t>
      </w:r>
      <w:r w:rsidR="006479F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032C1" w:rsidRPr="00C76C94">
        <w:rPr>
          <w:rFonts w:ascii="Times New Roman" w:eastAsia="宋体" w:hAnsi="Times New Roman" w:cs="Times New Roman"/>
          <w:szCs w:val="21"/>
        </w:rPr>
        <w:t>(a)</w:t>
      </w:r>
      <w:r w:rsidR="00690C1A" w:rsidRPr="00C76C94">
        <w:rPr>
          <w:rFonts w:ascii="宋体" w:eastAsia="宋体" w:hAnsi="宋体"/>
          <w:szCs w:val="21"/>
        </w:rPr>
        <w:t>。在红色</w:t>
      </w:r>
      <w:r w:rsidR="00690C1A" w:rsidRPr="00C76C94">
        <w:rPr>
          <w:rFonts w:ascii="宋体" w:eastAsia="宋体" w:hAnsi="宋体" w:hint="eastAsia"/>
          <w:szCs w:val="21"/>
        </w:rPr>
        <w:t>区域</w:t>
      </w:r>
      <w:r w:rsidR="004618A0" w:rsidRPr="00C76C94">
        <w:rPr>
          <w:rFonts w:ascii="宋体" w:eastAsia="宋体" w:hAnsi="宋体" w:hint="eastAsia"/>
          <w:szCs w:val="21"/>
        </w:rPr>
        <w:t>使用</w:t>
      </w:r>
      <w:r w:rsidR="00690C1A" w:rsidRPr="00C76C94">
        <w:rPr>
          <w:rFonts w:ascii="Times New Roman" w:eastAsia="宋体" w:hAnsi="Times New Roman" w:cs="Times New Roman"/>
          <w:szCs w:val="21"/>
        </w:rPr>
        <w:t>310</w:t>
      </w:r>
      <w:r w:rsidR="001C76A1" w:rsidRPr="00C76C94">
        <w:rPr>
          <w:rFonts w:ascii="Times New Roman" w:eastAsia="宋体" w:hAnsi="Times New Roman" w:cs="Times New Roman"/>
          <w:szCs w:val="21"/>
        </w:rPr>
        <w:t xml:space="preserve"> </w:t>
      </w:r>
      <w:r w:rsidR="00690C1A" w:rsidRPr="00C76C94">
        <w:rPr>
          <w:rFonts w:ascii="Times New Roman" w:eastAsia="宋体" w:hAnsi="Times New Roman" w:cs="Times New Roman"/>
          <w:szCs w:val="21"/>
        </w:rPr>
        <w:t>K</w:t>
      </w:r>
      <w:r w:rsidR="00690C1A" w:rsidRPr="00C76C94">
        <w:rPr>
          <w:rFonts w:ascii="宋体" w:eastAsia="宋体" w:hAnsi="宋体"/>
          <w:szCs w:val="21"/>
        </w:rPr>
        <w:t>的高温热源，</w:t>
      </w:r>
      <w:r w:rsidR="00CD05EA" w:rsidRPr="00C76C94">
        <w:rPr>
          <w:rFonts w:ascii="宋体" w:eastAsia="宋体" w:hAnsi="宋体" w:hint="eastAsia"/>
          <w:szCs w:val="21"/>
        </w:rPr>
        <w:t>在</w:t>
      </w:r>
      <w:r w:rsidR="00BE3B05" w:rsidRPr="00C76C94">
        <w:rPr>
          <w:rFonts w:ascii="宋体" w:eastAsia="宋体" w:hAnsi="宋体" w:hint="eastAsia"/>
          <w:szCs w:val="21"/>
        </w:rPr>
        <w:t>只有</w:t>
      </w:r>
      <w:r w:rsidR="00BE3B05" w:rsidRPr="00C76C94">
        <w:rPr>
          <w:rFonts w:ascii="宋体" w:eastAsia="宋体" w:hAnsi="宋体"/>
          <w:szCs w:val="21"/>
        </w:rPr>
        <w:t>面内声子存在的</w:t>
      </w:r>
      <w:r w:rsidR="00CD05EA" w:rsidRPr="00C76C94">
        <w:rPr>
          <w:rFonts w:ascii="宋体" w:eastAsia="宋体" w:hAnsi="宋体" w:hint="eastAsia"/>
          <w:szCs w:val="21"/>
        </w:rPr>
        <w:t>蓝色</w:t>
      </w:r>
      <w:r w:rsidR="00CD05EA" w:rsidRPr="00C76C94">
        <w:rPr>
          <w:rFonts w:ascii="宋体" w:eastAsia="宋体" w:hAnsi="宋体"/>
          <w:szCs w:val="21"/>
        </w:rPr>
        <w:t>区域</w:t>
      </w:r>
      <w:r w:rsidR="00120DF2" w:rsidRPr="00C76C94">
        <w:rPr>
          <w:rFonts w:ascii="宋体" w:eastAsia="宋体" w:hAnsi="宋体" w:hint="eastAsia"/>
          <w:szCs w:val="21"/>
        </w:rPr>
        <w:t>使用</w:t>
      </w:r>
      <w:r w:rsidR="00CD05EA" w:rsidRPr="00C76C94">
        <w:rPr>
          <w:rFonts w:ascii="Times New Roman" w:eastAsia="宋体" w:hAnsi="Times New Roman" w:cs="Times New Roman"/>
          <w:szCs w:val="21"/>
        </w:rPr>
        <w:t>290</w:t>
      </w:r>
      <w:r w:rsidR="001C76A1" w:rsidRPr="00C76C94">
        <w:rPr>
          <w:rFonts w:ascii="Times New Roman" w:eastAsia="宋体" w:hAnsi="Times New Roman" w:cs="Times New Roman"/>
          <w:szCs w:val="21"/>
        </w:rPr>
        <w:t xml:space="preserve"> </w:t>
      </w:r>
      <w:r w:rsidR="00CD05EA" w:rsidRPr="00C76C94">
        <w:rPr>
          <w:rFonts w:ascii="Times New Roman" w:eastAsia="宋体" w:hAnsi="Times New Roman" w:cs="Times New Roman"/>
          <w:szCs w:val="21"/>
        </w:rPr>
        <w:t>K</w:t>
      </w:r>
      <w:r w:rsidR="00CD05EA" w:rsidRPr="00C76C94">
        <w:rPr>
          <w:rFonts w:ascii="宋体" w:eastAsia="宋体" w:hAnsi="宋体" w:hint="eastAsia"/>
          <w:szCs w:val="21"/>
        </w:rPr>
        <w:t>的</w:t>
      </w:r>
      <w:r w:rsidR="00CD05EA" w:rsidRPr="00C76C94">
        <w:rPr>
          <w:rFonts w:ascii="宋体" w:eastAsia="宋体" w:hAnsi="宋体"/>
          <w:szCs w:val="21"/>
        </w:rPr>
        <w:t>低温热</w:t>
      </w:r>
      <w:r w:rsidR="00CD05EA" w:rsidRPr="00C76C94">
        <w:rPr>
          <w:rFonts w:ascii="宋体" w:eastAsia="宋体" w:hAnsi="宋体" w:hint="eastAsia"/>
          <w:szCs w:val="21"/>
        </w:rPr>
        <w:t>沉。</w:t>
      </w:r>
      <w:r w:rsidR="00CD05EA" w:rsidRPr="00C76C94">
        <w:rPr>
          <w:rFonts w:ascii="宋体" w:eastAsia="宋体" w:hAnsi="宋体"/>
          <w:szCs w:val="21"/>
        </w:rPr>
        <w:t>所有</w:t>
      </w:r>
      <w:r w:rsidR="00CD05EA" w:rsidRPr="00C76C94">
        <w:rPr>
          <w:rFonts w:ascii="宋体" w:eastAsia="宋体" w:hAnsi="宋体" w:hint="eastAsia"/>
          <w:szCs w:val="21"/>
        </w:rPr>
        <w:t>的</w:t>
      </w:r>
      <w:r w:rsidR="00CD05EA" w:rsidRPr="00C76C94">
        <w:rPr>
          <w:rFonts w:ascii="宋体" w:eastAsia="宋体" w:hAnsi="宋体"/>
          <w:szCs w:val="21"/>
        </w:rPr>
        <w:t>模拟都通过</w:t>
      </w:r>
      <w:r w:rsidR="00CD05EA" w:rsidRPr="00C76C94">
        <w:rPr>
          <w:rFonts w:ascii="Times New Roman" w:eastAsia="宋体" w:hAnsi="Times New Roman" w:cs="Times New Roman"/>
          <w:szCs w:val="21"/>
        </w:rPr>
        <w:t>LAMMPS</w:t>
      </w:r>
      <w:r w:rsidR="003D62F9" w:rsidRPr="00C76C94">
        <w:rPr>
          <w:rFonts w:ascii="Times New Roman" w:eastAsia="宋体" w:hAnsi="Times New Roman" w:cs="Times New Roman" w:hint="eastAsia"/>
          <w:szCs w:val="21"/>
        </w:rPr>
        <w:t>软件包</w:t>
      </w:r>
      <w:r w:rsidR="00CD05EA" w:rsidRPr="00C76C94">
        <w:rPr>
          <w:rFonts w:ascii="宋体" w:eastAsia="宋体" w:hAnsi="宋体" w:hint="eastAsia"/>
          <w:szCs w:val="21"/>
        </w:rPr>
        <w:t>实现</w:t>
      </w:r>
      <w:r w:rsidR="004759D6" w:rsidRPr="004759D6">
        <w:rPr>
          <w:rFonts w:ascii="Times New Roman" w:eastAsia="宋体" w:hAnsi="Times New Roman" w:cs="Times New Roman"/>
          <w:szCs w:val="21"/>
        </w:rPr>
        <w:fldChar w:fldCharType="begin"/>
      </w:r>
      <w:r w:rsidR="003D3449">
        <w:rPr>
          <w:rFonts w:ascii="Times New Roman" w:eastAsia="宋体" w:hAnsi="Times New Roman" w:cs="Times New Roman"/>
          <w:szCs w:val="21"/>
        </w:rPr>
        <w:instrText xml:space="preserve"> ADDIN EN.CITE &lt;EndNote&gt;&lt;Cite&gt;&lt;Author&gt;Plimpton&lt;/Author&gt;&lt;Year&gt;2000&lt;/Year&gt;&lt;RecNum&gt;47&lt;/RecNum&gt;&lt;DisplayText&gt;&lt;style face="superscript"&gt;[24]&lt;/style&gt;&lt;/DisplayText&gt;&lt;record&gt;&lt;rec-number&gt;47&lt;/rec-number&gt;&lt;foreign-keys&gt;&lt;key app="EN" db-id="wefzweasy00r24es02q5pvxsa0fez5pwe0zp" timestamp="1497064956"&gt;47&lt;/key&gt;&lt;/foreign-keys&gt;&lt;ref-type name="Journal Article"&gt;17&lt;/ref-type&gt;&lt;contributors&gt;&lt;authors&gt;&lt;author&gt;Plimpton, Steve&lt;/author&gt;&lt;/authors&gt;&lt;/contributors&gt;&lt;titles&gt;&lt;title&gt;Fast Parallel Algorithms for Short--Range Molecular Dynamics&lt;/title&gt;&lt;secondary-title&gt;Journal of Computational Physics&lt;/secondary-title&gt;&lt;/titles&gt;&lt;periodical&gt;&lt;full-title&gt;Journal of Computational Physics&lt;/full-title&gt;&lt;/periodical&gt;&lt;pages&gt;1--19&lt;/pages&gt;&lt;volume&gt;117&lt;/volume&gt;&lt;number&gt;1&lt;/number&gt;&lt;dates&gt;&lt;year&gt;2000&lt;/year&gt;&lt;/dates&gt;&lt;urls&gt;&lt;/urls&gt;&lt;/record&gt;&lt;/Cite&gt;&lt;/EndNote&gt;</w:instrText>
      </w:r>
      <w:r w:rsidR="004759D6" w:rsidRPr="004759D6">
        <w:rPr>
          <w:rFonts w:ascii="Times New Roman" w:eastAsia="宋体" w:hAnsi="Times New Roman" w:cs="Times New Roman"/>
          <w:szCs w:val="21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szCs w:val="21"/>
          <w:vertAlign w:val="superscript"/>
        </w:rPr>
        <w:t>[24]</w:t>
      </w:r>
      <w:r w:rsidR="004759D6" w:rsidRPr="004759D6">
        <w:rPr>
          <w:rFonts w:ascii="Times New Roman" w:eastAsia="宋体" w:hAnsi="Times New Roman" w:cs="Times New Roman"/>
          <w:szCs w:val="21"/>
        </w:rPr>
        <w:fldChar w:fldCharType="end"/>
      </w:r>
      <w:r w:rsidR="00D0140D" w:rsidRPr="00C76C94">
        <w:rPr>
          <w:rFonts w:ascii="宋体" w:eastAsia="宋体" w:hAnsi="宋体" w:hint="eastAsia"/>
          <w:szCs w:val="21"/>
        </w:rPr>
        <w:t>。</w:t>
      </w:r>
      <w:r w:rsidR="00D0140D" w:rsidRPr="00C76C94">
        <w:rPr>
          <w:rFonts w:ascii="宋体" w:eastAsia="宋体" w:hAnsi="宋体"/>
          <w:szCs w:val="21"/>
        </w:rPr>
        <w:t>在</w:t>
      </w:r>
      <w:r w:rsidR="00D0140D" w:rsidRPr="00C76C94">
        <w:rPr>
          <w:rFonts w:ascii="Times New Roman" w:eastAsia="宋体" w:hAnsi="Times New Roman" w:cs="Times New Roman"/>
          <w:szCs w:val="21"/>
        </w:rPr>
        <w:t>x</w:t>
      </w:r>
      <w:r w:rsidR="00B413B7" w:rsidRPr="00C76C94">
        <w:rPr>
          <w:rFonts w:ascii="Times New Roman" w:eastAsia="宋体" w:hAnsi="Times New Roman" w:cs="Times New Roman"/>
          <w:szCs w:val="21"/>
        </w:rPr>
        <w:t xml:space="preserve"> </w:t>
      </w:r>
      <w:r w:rsidR="00D0140D" w:rsidRPr="00C76C94">
        <w:rPr>
          <w:rFonts w:ascii="Times New Roman" w:eastAsia="宋体" w:hAnsi="Times New Roman" w:cs="Times New Roman"/>
          <w:szCs w:val="21"/>
        </w:rPr>
        <w:t>(y)</w:t>
      </w:r>
      <w:r w:rsidR="00D0140D" w:rsidRPr="00C76C94">
        <w:rPr>
          <w:rFonts w:ascii="宋体" w:eastAsia="宋体" w:hAnsi="宋体" w:hint="eastAsia"/>
          <w:szCs w:val="21"/>
        </w:rPr>
        <w:t>方向</w:t>
      </w:r>
      <w:r w:rsidR="00D0140D" w:rsidRPr="00C76C94">
        <w:rPr>
          <w:rFonts w:ascii="宋体" w:eastAsia="宋体" w:hAnsi="宋体"/>
          <w:szCs w:val="21"/>
        </w:rPr>
        <w:t>上使用固定（</w:t>
      </w:r>
      <w:r w:rsidR="00D0140D" w:rsidRPr="00C76C94">
        <w:rPr>
          <w:rFonts w:ascii="宋体" w:eastAsia="宋体" w:hAnsi="宋体" w:hint="eastAsia"/>
          <w:szCs w:val="21"/>
        </w:rPr>
        <w:t>周期</w:t>
      </w:r>
      <w:r w:rsidR="00D0140D" w:rsidRPr="00C76C94">
        <w:rPr>
          <w:rFonts w:ascii="宋体" w:eastAsia="宋体" w:hAnsi="宋体"/>
          <w:szCs w:val="21"/>
        </w:rPr>
        <w:t>）</w:t>
      </w:r>
      <w:r w:rsidR="00D0140D" w:rsidRPr="00C76C94">
        <w:rPr>
          <w:rFonts w:ascii="宋体" w:eastAsia="宋体" w:hAnsi="宋体" w:hint="eastAsia"/>
          <w:szCs w:val="21"/>
        </w:rPr>
        <w:t>边界条件</w:t>
      </w:r>
      <w:r w:rsidR="00AD2C46">
        <w:rPr>
          <w:rFonts w:ascii="宋体" w:eastAsia="宋体" w:hAnsi="宋体" w:hint="eastAsia"/>
          <w:szCs w:val="21"/>
        </w:rPr>
        <w:t>，</w:t>
      </w:r>
      <w:r w:rsidR="00AD2C46">
        <w:rPr>
          <w:rFonts w:ascii="宋体" w:eastAsia="宋体" w:hAnsi="宋体"/>
          <w:szCs w:val="21"/>
        </w:rPr>
        <w:t>并且</w:t>
      </w:r>
      <w:r w:rsidR="00D0140D" w:rsidRPr="00C76C94">
        <w:rPr>
          <w:rFonts w:ascii="宋体" w:eastAsia="宋体" w:hAnsi="宋体"/>
          <w:szCs w:val="21"/>
        </w:rPr>
        <w:t>使用</w:t>
      </w:r>
      <w:r w:rsidR="00D0140D" w:rsidRPr="00C76C94">
        <w:rPr>
          <w:rFonts w:ascii="宋体" w:eastAsia="宋体" w:hAnsi="宋体" w:hint="eastAsia"/>
          <w:szCs w:val="21"/>
        </w:rPr>
        <w:t>优化</w:t>
      </w:r>
      <w:r w:rsidR="00D0140D" w:rsidRPr="00C76C94">
        <w:rPr>
          <w:rFonts w:ascii="宋体" w:eastAsia="宋体" w:hAnsi="宋体"/>
          <w:szCs w:val="21"/>
        </w:rPr>
        <w:t>后的</w:t>
      </w:r>
      <w:proofErr w:type="spellStart"/>
      <w:r w:rsidR="00D0140D" w:rsidRPr="00C76C94">
        <w:rPr>
          <w:rFonts w:ascii="Times New Roman" w:eastAsia="宋体" w:hAnsi="Times New Roman" w:cs="Times New Roman"/>
          <w:szCs w:val="21"/>
        </w:rPr>
        <w:t>Tersoff</w:t>
      </w:r>
      <w:proofErr w:type="spellEnd"/>
      <w:r w:rsidR="00D0140D" w:rsidRPr="00C76C94">
        <w:rPr>
          <w:rFonts w:ascii="宋体" w:eastAsia="宋体" w:hAnsi="宋体" w:hint="eastAsia"/>
          <w:szCs w:val="21"/>
        </w:rPr>
        <w:t>势函数</w:t>
      </w:r>
      <w:r w:rsidR="00747A90" w:rsidRPr="00747A90">
        <w:rPr>
          <w:rFonts w:ascii="Times New Roman" w:eastAsia="宋体" w:hAnsi="Times New Roman" w:cs="Times New Roman"/>
          <w:szCs w:val="21"/>
        </w:rPr>
        <w:fldChar w:fldCharType="begin"/>
      </w:r>
      <w:r w:rsidR="003D3449">
        <w:rPr>
          <w:rFonts w:ascii="Times New Roman" w:eastAsia="宋体" w:hAnsi="Times New Roman" w:cs="Times New Roman"/>
          <w:szCs w:val="21"/>
        </w:rPr>
        <w:instrText xml:space="preserve"> ADDIN EN.CITE &lt;EndNote&gt;&lt;Cite&gt;&lt;Author&gt;Lindsay&lt;/Author&gt;&lt;Year&gt;2010&lt;/Year&gt;&lt;RecNum&gt;43&lt;/RecNum&gt;&lt;DisplayText&gt;&lt;style face="superscript"&gt;[25]&lt;/style&gt;&lt;/DisplayText&gt;&lt;record&gt;&lt;rec-number&gt;43&lt;/rec-number&gt;&lt;foreign-keys&gt;&lt;key app="EN" db-id="wefzweasy00r24es02q5pvxsa0fez5pwe0zp" timestamp="1497064731"&gt;43&lt;/key&gt;&lt;key app="ENWeb" db-id=""&gt;0&lt;/key&gt;&lt;/foreign-keys&gt;&lt;ref-type name="Journal Article"&gt;17&lt;/ref-type&gt;&lt;contributors&gt;&lt;authors&gt;&lt;author&gt;Lindsay, L.&lt;/author&gt;&lt;author&gt;Broido, D. A.&lt;/author&gt;&lt;/authors&gt;&lt;/contributors&gt;&lt;titles&gt;&lt;title&gt;Optimized Tersoff and Brenner empirical potential parameters for lattice dynamics and phonon thermal transport in carbon nanotubes and graphene&lt;/title&gt;&lt;secondary-title&gt;Physical Review B&lt;/secondary-title&gt;&lt;/titles&gt;&lt;periodical&gt;&lt;full-title&gt;Physical Review B&lt;/full-title&gt;&lt;/periodical&gt;&lt;pages&gt;205441&lt;/pages&gt;&lt;volume&gt;81&lt;/volume&gt;&lt;number&gt;20&lt;/number&gt;&lt;dates&gt;&lt;year&gt;2010&lt;/year&gt;&lt;/dates&gt;&lt;isbn&gt;1098-0121&amp;#xD;1550-235X&lt;/isbn&gt;&lt;urls&gt;&lt;/urls&gt;&lt;electronic-resource-num&gt;10.1103/PhysRevB.81.205441&lt;/electronic-resource-num&gt;&lt;/record&gt;&lt;/Cite&gt;&lt;/EndNote&gt;</w:instrText>
      </w:r>
      <w:r w:rsidR="00747A90" w:rsidRPr="00747A90">
        <w:rPr>
          <w:rFonts w:ascii="Times New Roman" w:eastAsia="宋体" w:hAnsi="Times New Roman" w:cs="Times New Roman"/>
          <w:szCs w:val="21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szCs w:val="21"/>
          <w:vertAlign w:val="superscript"/>
        </w:rPr>
        <w:t>[25]</w:t>
      </w:r>
      <w:r w:rsidR="00747A90" w:rsidRPr="00747A90">
        <w:rPr>
          <w:rFonts w:ascii="Times New Roman" w:eastAsia="宋体" w:hAnsi="Times New Roman" w:cs="Times New Roman"/>
          <w:szCs w:val="21"/>
        </w:rPr>
        <w:fldChar w:fldCharType="end"/>
      </w:r>
      <w:r w:rsidR="00D0140D" w:rsidRPr="00C76C94">
        <w:rPr>
          <w:rFonts w:ascii="宋体" w:eastAsia="宋体" w:hAnsi="宋体" w:hint="eastAsia"/>
          <w:szCs w:val="21"/>
        </w:rPr>
        <w:t>来描述</w:t>
      </w:r>
      <w:r w:rsidR="00AD2C46">
        <w:rPr>
          <w:rFonts w:ascii="宋体" w:eastAsia="宋体" w:hAnsi="宋体"/>
          <w:szCs w:val="21"/>
        </w:rPr>
        <w:t>原子间的相互作用</w:t>
      </w:r>
      <w:r w:rsidR="002B6E5C">
        <w:rPr>
          <w:rFonts w:ascii="宋体" w:eastAsia="宋体" w:hAnsi="宋体" w:hint="eastAsia"/>
          <w:szCs w:val="21"/>
        </w:rPr>
        <w:t>力</w:t>
      </w:r>
      <w:r w:rsidR="00AD2C46">
        <w:rPr>
          <w:rFonts w:ascii="宋体" w:eastAsia="宋体" w:hAnsi="宋体"/>
          <w:szCs w:val="21"/>
        </w:rPr>
        <w:t>，这个势函数成功</w:t>
      </w:r>
      <w:r w:rsidR="00AD2C46">
        <w:rPr>
          <w:rFonts w:ascii="宋体" w:eastAsia="宋体" w:hAnsi="宋体" w:hint="eastAsia"/>
          <w:szCs w:val="21"/>
        </w:rPr>
        <w:t>地</w:t>
      </w:r>
      <w:r w:rsidR="002B6E5C">
        <w:rPr>
          <w:rFonts w:ascii="宋体" w:eastAsia="宋体" w:hAnsi="宋体" w:hint="eastAsia"/>
          <w:szCs w:val="21"/>
        </w:rPr>
        <w:t>模拟</w:t>
      </w:r>
      <w:r w:rsidR="00D0140D" w:rsidRPr="00C76C94">
        <w:rPr>
          <w:rFonts w:ascii="宋体" w:eastAsia="宋体" w:hAnsi="宋体"/>
          <w:szCs w:val="21"/>
        </w:rPr>
        <w:t>了石墨烯的热输运性质</w:t>
      </w:r>
      <w:r w:rsidR="00A12E79" w:rsidRPr="00A12E79">
        <w:rPr>
          <w:rFonts w:ascii="Times New Roman" w:eastAsia="宋体" w:hAnsi="Times New Roman" w:cs="Times New Roman"/>
          <w:szCs w:val="21"/>
        </w:rPr>
        <w:fldChar w:fldCharType="begin">
          <w:fldData xml:space="preserve">PEVuZE5vdGU+PENpdGU+PEF1dGhvcj5ZYW5nPC9BdXRob3I+PFllYXI+MjAxNTwvWWVhcj48UmVj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</w:fldData>
        </w:fldChar>
      </w:r>
      <w:r w:rsidR="003D3449">
        <w:rPr>
          <w:rFonts w:ascii="Times New Roman" w:eastAsia="宋体" w:hAnsi="Times New Roman" w:cs="Times New Roman"/>
          <w:szCs w:val="21"/>
        </w:rPr>
        <w:instrText xml:space="preserve"> ADDIN EN.CITE </w:instrText>
      </w:r>
      <w:r w:rsidR="003D3449">
        <w:rPr>
          <w:rFonts w:ascii="Times New Roman" w:eastAsia="宋体" w:hAnsi="Times New Roman" w:cs="Times New Roman"/>
          <w:szCs w:val="21"/>
        </w:rPr>
        <w:fldChar w:fldCharType="begin">
          <w:fldData xml:space="preserve">PEVuZE5vdGU+PENpdGU+PEF1dGhvcj5ZYW5nPC9BdXRob3I+PFllYXI+MjAxNTwvWWVhcj48UmVj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</w:fldData>
        </w:fldChar>
      </w:r>
      <w:r w:rsidR="003D3449">
        <w:rPr>
          <w:rFonts w:ascii="Times New Roman" w:eastAsia="宋体" w:hAnsi="Times New Roman" w:cs="Times New Roman"/>
          <w:szCs w:val="21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  <w:szCs w:val="21"/>
        </w:rPr>
      </w:r>
      <w:r w:rsidR="003D3449">
        <w:rPr>
          <w:rFonts w:ascii="Times New Roman" w:eastAsia="宋体" w:hAnsi="Times New Roman" w:cs="Times New Roman"/>
          <w:szCs w:val="21"/>
        </w:rPr>
        <w:fldChar w:fldCharType="end"/>
      </w:r>
      <w:r w:rsidR="00A12E79" w:rsidRPr="00A12E79">
        <w:rPr>
          <w:rFonts w:ascii="Times New Roman" w:eastAsia="宋体" w:hAnsi="Times New Roman" w:cs="Times New Roman"/>
          <w:szCs w:val="21"/>
        </w:rPr>
      </w:r>
      <w:r w:rsidR="00A12E79" w:rsidRPr="00A12E79">
        <w:rPr>
          <w:rFonts w:ascii="Times New Roman" w:eastAsia="宋体" w:hAnsi="Times New Roman" w:cs="Times New Roman"/>
          <w:szCs w:val="21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szCs w:val="21"/>
          <w:vertAlign w:val="superscript"/>
        </w:rPr>
        <w:t>[26, 27]</w:t>
      </w:r>
      <w:r w:rsidR="00A12E79" w:rsidRPr="00A12E79">
        <w:rPr>
          <w:rFonts w:ascii="Times New Roman" w:eastAsia="宋体" w:hAnsi="Times New Roman" w:cs="Times New Roman"/>
          <w:szCs w:val="21"/>
        </w:rPr>
        <w:fldChar w:fldCharType="end"/>
      </w:r>
      <w:r w:rsidR="00D0140D" w:rsidRPr="00C76C94">
        <w:rPr>
          <w:rFonts w:ascii="宋体" w:eastAsia="宋体" w:hAnsi="宋体"/>
          <w:szCs w:val="21"/>
        </w:rPr>
        <w:t>。</w:t>
      </w:r>
      <w:r w:rsidR="00B32C56" w:rsidRPr="00C76C94">
        <w:rPr>
          <w:rFonts w:ascii="宋体" w:eastAsia="宋体" w:hAnsi="宋体"/>
          <w:szCs w:val="21"/>
        </w:rPr>
        <w:t>速度</w:t>
      </w:r>
      <w:proofErr w:type="spellStart"/>
      <w:r w:rsidR="00B32C56" w:rsidRPr="00C76C94">
        <w:rPr>
          <w:rFonts w:ascii="Times New Roman" w:eastAsia="宋体" w:hAnsi="Times New Roman" w:cs="Times New Roman"/>
          <w:szCs w:val="21"/>
        </w:rPr>
        <w:t>Verlet</w:t>
      </w:r>
      <w:proofErr w:type="spellEnd"/>
      <w:r w:rsidR="00B32C56" w:rsidRPr="00C76C94">
        <w:rPr>
          <w:rFonts w:ascii="宋体" w:eastAsia="宋体" w:hAnsi="宋体" w:hint="eastAsia"/>
          <w:szCs w:val="21"/>
        </w:rPr>
        <w:t>算法</w:t>
      </w:r>
      <w:r w:rsidR="00F10461">
        <w:rPr>
          <w:rFonts w:ascii="宋体" w:eastAsia="宋体" w:hAnsi="宋体" w:hint="eastAsia"/>
          <w:szCs w:val="21"/>
        </w:rPr>
        <w:t>被用于</w:t>
      </w:r>
      <w:r w:rsidR="00B32C56" w:rsidRPr="00C76C94">
        <w:rPr>
          <w:rFonts w:ascii="宋体" w:eastAsia="宋体" w:hAnsi="宋体"/>
          <w:szCs w:val="21"/>
        </w:rPr>
        <w:t>对</w:t>
      </w:r>
      <w:r w:rsidR="00B32C56" w:rsidRPr="00C76C94">
        <w:rPr>
          <w:rFonts w:ascii="宋体" w:eastAsia="宋体" w:hAnsi="宋体" w:hint="eastAsia"/>
          <w:szCs w:val="21"/>
        </w:rPr>
        <w:t>离散</w:t>
      </w:r>
      <w:r w:rsidR="00B32C56" w:rsidRPr="00C76C94">
        <w:rPr>
          <w:rFonts w:ascii="宋体" w:eastAsia="宋体" w:hAnsi="宋体"/>
          <w:szCs w:val="21"/>
        </w:rPr>
        <w:t>的运动微分方程进行积分。</w:t>
      </w:r>
      <w:r w:rsidR="00A8662B" w:rsidRPr="00C76C94">
        <w:rPr>
          <w:rFonts w:ascii="宋体" w:eastAsia="宋体" w:hAnsi="宋体" w:hint="eastAsia"/>
          <w:szCs w:val="21"/>
        </w:rPr>
        <w:t>时间步长设为</w:t>
      </w:r>
      <w:r w:rsidR="00A8662B" w:rsidRPr="00C76C94">
        <w:rPr>
          <w:rFonts w:ascii="Times New Roman" w:eastAsia="宋体" w:hAnsi="Times New Roman" w:cs="Times New Roman"/>
          <w:szCs w:val="21"/>
        </w:rPr>
        <w:t>0.5</w:t>
      </w:r>
      <w:r w:rsidR="001C76A1" w:rsidRPr="00C76C94">
        <w:rPr>
          <w:rFonts w:ascii="Times New Roman" w:eastAsia="宋体" w:hAnsi="Times New Roman" w:cs="Times New Roman"/>
          <w:szCs w:val="21"/>
        </w:rPr>
        <w:t xml:space="preserve"> </w:t>
      </w:r>
      <w:r w:rsidR="00A8662B" w:rsidRPr="00C76C94">
        <w:rPr>
          <w:rFonts w:ascii="Times New Roman" w:eastAsia="宋体" w:hAnsi="Times New Roman" w:cs="Times New Roman"/>
          <w:szCs w:val="21"/>
        </w:rPr>
        <w:t>fs</w:t>
      </w:r>
      <w:r w:rsidR="00A8662B" w:rsidRPr="00C76C94">
        <w:rPr>
          <w:rFonts w:ascii="宋体" w:eastAsia="宋体" w:hAnsi="宋体"/>
          <w:szCs w:val="21"/>
        </w:rPr>
        <w:t>。我们使用</w:t>
      </w:r>
      <w:r w:rsidR="00B32C56" w:rsidRPr="00C76C94">
        <w:rPr>
          <w:rFonts w:ascii="宋体" w:eastAsia="宋体" w:hAnsi="宋体" w:hint="eastAsia"/>
          <w:szCs w:val="21"/>
        </w:rPr>
        <w:t>恒温恒压</w:t>
      </w:r>
      <w:r w:rsidR="00B32C56" w:rsidRPr="00C76C94">
        <w:rPr>
          <w:rFonts w:ascii="宋体" w:eastAsia="宋体" w:hAnsi="宋体"/>
          <w:szCs w:val="21"/>
        </w:rPr>
        <w:t>（</w:t>
      </w:r>
      <w:r w:rsidR="00B32C56" w:rsidRPr="00C76C94">
        <w:rPr>
          <w:rFonts w:ascii="Times New Roman" w:eastAsia="宋体" w:hAnsi="Times New Roman" w:cs="Times New Roman"/>
          <w:szCs w:val="21"/>
        </w:rPr>
        <w:t>NPT</w:t>
      </w:r>
      <w:r w:rsidR="00B32C56" w:rsidRPr="00C76C94">
        <w:rPr>
          <w:rFonts w:ascii="宋体" w:eastAsia="宋体" w:hAnsi="宋体"/>
          <w:szCs w:val="21"/>
        </w:rPr>
        <w:t>）</w:t>
      </w:r>
      <w:r w:rsidR="00A8662B" w:rsidRPr="00C76C94">
        <w:rPr>
          <w:rFonts w:ascii="宋体" w:eastAsia="宋体" w:hAnsi="宋体" w:hint="eastAsia"/>
          <w:szCs w:val="21"/>
        </w:rPr>
        <w:t>系综</w:t>
      </w:r>
      <w:r w:rsidR="00A8662B" w:rsidRPr="00C76C94">
        <w:rPr>
          <w:rFonts w:ascii="宋体" w:eastAsia="宋体" w:hAnsi="宋体"/>
          <w:szCs w:val="21"/>
        </w:rPr>
        <w:t>来弛豫石墨</w:t>
      </w:r>
      <w:proofErr w:type="gramStart"/>
      <w:r w:rsidR="00A8662B" w:rsidRPr="00C76C94">
        <w:rPr>
          <w:rFonts w:ascii="宋体" w:eastAsia="宋体" w:hAnsi="宋体"/>
          <w:szCs w:val="21"/>
        </w:rPr>
        <w:t>烯</w:t>
      </w:r>
      <w:proofErr w:type="gramEnd"/>
      <w:r w:rsidR="00A8662B" w:rsidRPr="00C76C94">
        <w:rPr>
          <w:rFonts w:ascii="宋体" w:eastAsia="宋体" w:hAnsi="宋体"/>
          <w:szCs w:val="21"/>
        </w:rPr>
        <w:t>结构。在</w:t>
      </w:r>
      <w:r w:rsidR="00A8662B" w:rsidRPr="00C76C94">
        <w:rPr>
          <w:rFonts w:ascii="Times New Roman" w:eastAsia="宋体" w:hAnsi="Times New Roman" w:cs="Times New Roman"/>
          <w:szCs w:val="21"/>
        </w:rPr>
        <w:t>NPT</w:t>
      </w:r>
      <w:r w:rsidR="00A8662B" w:rsidRPr="00C76C94">
        <w:rPr>
          <w:rFonts w:ascii="宋体" w:eastAsia="宋体" w:hAnsi="宋体" w:hint="eastAsia"/>
          <w:szCs w:val="21"/>
        </w:rPr>
        <w:t>弛豫</w:t>
      </w:r>
      <w:r w:rsidR="00A8662B" w:rsidRPr="00C76C94">
        <w:rPr>
          <w:rFonts w:ascii="宋体" w:eastAsia="宋体" w:hAnsi="宋体"/>
          <w:szCs w:val="21"/>
        </w:rPr>
        <w:t>后，运行</w:t>
      </w:r>
      <w:r w:rsidR="00A8662B" w:rsidRPr="00C76C94">
        <w:rPr>
          <w:rFonts w:ascii="Times New Roman" w:eastAsia="宋体" w:hAnsi="Times New Roman" w:cs="Times New Roman"/>
          <w:szCs w:val="21"/>
        </w:rPr>
        <w:t>2</w:t>
      </w:r>
      <w:r w:rsidR="001C76A1" w:rsidRPr="00C76C94">
        <w:rPr>
          <w:rFonts w:ascii="Times New Roman" w:eastAsia="宋体" w:hAnsi="Times New Roman" w:cs="Times New Roman"/>
          <w:szCs w:val="21"/>
        </w:rPr>
        <w:t xml:space="preserve"> </w:t>
      </w:r>
      <w:r w:rsidR="00A8662B" w:rsidRPr="00C76C94">
        <w:rPr>
          <w:rFonts w:ascii="Times New Roman" w:eastAsia="宋体" w:hAnsi="Times New Roman" w:cs="Times New Roman"/>
          <w:szCs w:val="21"/>
        </w:rPr>
        <w:t>ns</w:t>
      </w:r>
      <w:r w:rsidR="00A8662B" w:rsidRPr="00C76C94">
        <w:rPr>
          <w:rFonts w:ascii="宋体" w:eastAsia="宋体" w:hAnsi="宋体" w:hint="eastAsia"/>
          <w:szCs w:val="21"/>
        </w:rPr>
        <w:t>来</w:t>
      </w:r>
      <w:r w:rsidR="001216D8" w:rsidRPr="00C76C94">
        <w:rPr>
          <w:rFonts w:ascii="宋体" w:eastAsia="宋体" w:hAnsi="宋体" w:hint="eastAsia"/>
          <w:szCs w:val="21"/>
        </w:rPr>
        <w:t>使</w:t>
      </w:r>
      <w:r w:rsidR="001216D8" w:rsidRPr="00C76C94">
        <w:rPr>
          <w:rFonts w:ascii="宋体" w:eastAsia="宋体" w:hAnsi="宋体"/>
          <w:szCs w:val="21"/>
        </w:rPr>
        <w:t>系统</w:t>
      </w:r>
      <w:r w:rsidR="00A8662B" w:rsidRPr="00C76C94">
        <w:rPr>
          <w:rFonts w:ascii="宋体" w:eastAsia="宋体" w:hAnsi="宋体" w:hint="eastAsia"/>
          <w:szCs w:val="21"/>
        </w:rPr>
        <w:t>达到</w:t>
      </w:r>
      <w:r w:rsidR="00A8662B" w:rsidRPr="00C76C94">
        <w:rPr>
          <w:rFonts w:ascii="宋体" w:eastAsia="宋体" w:hAnsi="宋体"/>
          <w:szCs w:val="21"/>
        </w:rPr>
        <w:t>稳定</w:t>
      </w:r>
      <w:r w:rsidR="00A8662B" w:rsidRPr="00C76C94">
        <w:rPr>
          <w:rFonts w:ascii="宋体" w:eastAsia="宋体" w:hAnsi="宋体" w:hint="eastAsia"/>
          <w:szCs w:val="21"/>
        </w:rPr>
        <w:t>状态</w:t>
      </w:r>
      <w:r w:rsidR="008B0AFB">
        <w:rPr>
          <w:rFonts w:ascii="宋体" w:eastAsia="宋体" w:hAnsi="宋体"/>
          <w:szCs w:val="21"/>
        </w:rPr>
        <w:t>。在</w:t>
      </w:r>
      <w:r w:rsidR="00A8662B" w:rsidRPr="00C76C94">
        <w:rPr>
          <w:rFonts w:ascii="宋体" w:eastAsia="宋体" w:hAnsi="宋体"/>
          <w:szCs w:val="21"/>
        </w:rPr>
        <w:t>之后</w:t>
      </w:r>
      <w:r w:rsidR="008B0AFB">
        <w:rPr>
          <w:rFonts w:ascii="宋体" w:eastAsia="宋体" w:hAnsi="宋体" w:hint="eastAsia"/>
          <w:szCs w:val="21"/>
        </w:rPr>
        <w:t>的</w:t>
      </w:r>
      <w:r w:rsidR="008B0AFB" w:rsidRPr="00C76C94">
        <w:rPr>
          <w:rFonts w:ascii="Times New Roman" w:eastAsia="宋体" w:hAnsi="Times New Roman" w:cs="Times New Roman"/>
          <w:szCs w:val="21"/>
        </w:rPr>
        <w:t>10 ns</w:t>
      </w:r>
      <w:r w:rsidR="009947F0" w:rsidRPr="00C76C94">
        <w:rPr>
          <w:rFonts w:ascii="宋体" w:eastAsia="宋体" w:hAnsi="宋体" w:hint="eastAsia"/>
          <w:szCs w:val="21"/>
        </w:rPr>
        <w:t>，</w:t>
      </w:r>
      <w:r w:rsidR="008B0AFB">
        <w:rPr>
          <w:rFonts w:ascii="宋体" w:eastAsia="宋体" w:hAnsi="宋体" w:hint="eastAsia"/>
          <w:szCs w:val="21"/>
        </w:rPr>
        <w:t>记录</w:t>
      </w:r>
      <w:r w:rsidR="005A1F81" w:rsidRPr="00C76C94">
        <w:rPr>
          <w:rFonts w:ascii="宋体" w:eastAsia="宋体" w:hAnsi="宋体" w:hint="eastAsia"/>
          <w:szCs w:val="21"/>
        </w:rPr>
        <w:t>温度</w:t>
      </w:r>
      <w:r w:rsidR="005A1F81" w:rsidRPr="00C76C94">
        <w:rPr>
          <w:rFonts w:ascii="宋体" w:eastAsia="宋体" w:hAnsi="宋体"/>
          <w:szCs w:val="21"/>
        </w:rPr>
        <w:t>和热流</w:t>
      </w:r>
      <w:r w:rsidR="005A1F81" w:rsidRPr="00C76C94">
        <w:rPr>
          <w:rFonts w:ascii="宋体" w:eastAsia="宋体" w:hAnsi="宋体" w:hint="eastAsia"/>
          <w:szCs w:val="21"/>
        </w:rPr>
        <w:t>。</w:t>
      </w:r>
    </w:p>
    <w:p w14:paraId="60DE6F4D" w14:textId="613CB5B0" w:rsidR="00891E88" w:rsidRDefault="00022DC6" w:rsidP="00C76C94">
      <w:pPr>
        <w:ind w:firstLineChars="200" w:firstLine="418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根据</w:t>
      </w:r>
      <w:r w:rsidR="009947F0" w:rsidRPr="00C76C94">
        <w:rPr>
          <w:rFonts w:ascii="宋体" w:eastAsia="宋体" w:hAnsi="宋体"/>
          <w:szCs w:val="21"/>
        </w:rPr>
        <w:t>傅里叶定律</w:t>
      </w:r>
      <w:r w:rsidR="005D3C43" w:rsidRPr="005D3C43">
        <w:rPr>
          <w:rFonts w:ascii="Times New Roman" w:eastAsia="宋体" w:hAnsi="Times New Roman" w:cs="Times New Roman"/>
          <w:szCs w:val="21"/>
        </w:rPr>
        <w:fldChar w:fldCharType="begin"/>
      </w:r>
      <w:r w:rsidR="003D3449">
        <w:rPr>
          <w:rFonts w:ascii="Times New Roman" w:eastAsia="宋体" w:hAnsi="Times New Roman" w:cs="Times New Roman"/>
          <w:szCs w:val="21"/>
        </w:rPr>
        <w:instrText xml:space="preserve"> ADDIN EN.CITE &lt;EndNote&gt;&lt;Cite&gt;&lt;Author&gt;Yang&lt;/Author&gt;&lt;Year&gt;2007&lt;/Year&gt;&lt;RecNum&gt;48&lt;/RecNum&gt;&lt;DisplayText&gt;&lt;style face="superscript"&gt;[28]&lt;/style&gt;&lt;/DisplayText&gt;&lt;record&gt;&lt;rec-number&gt;48&lt;/rec-number&gt;&lt;foreign-keys&gt;&lt;key app="EN" db-id="wefzweasy00r24es02q5pvxsa0fez5pwe0zp" timestamp="1497065110"&gt;48&lt;/key&gt;&lt;/foreign-keys&gt;&lt;ref-type name="Journal Article"&gt;17&lt;/ref-type&gt;&lt;contributors&gt;&lt;authors&gt;&lt;author&gt;Yang, N.&lt;/author&gt;&lt;author&gt;Zhang, G.&lt;/author&gt;&lt;author&gt;Li, B.&lt;/author&gt;&lt;/authors&gt;&lt;/contributors&gt;&lt;titles&gt;&lt;title&gt;Ultralow thermal conductivity of isotope-doped silicon nanowires&lt;/title&gt;&lt;secondary-title&gt;Nano Letters&lt;/secondary-title&gt;&lt;/titles&gt;&lt;periodical&gt;&lt;full-title&gt;Nano Letters&lt;/full-title&gt;&lt;/periodical&gt;&lt;pages&gt;276-280&lt;/pages&gt;&lt;volume&gt;8&lt;/volume&gt;&lt;number&gt;1&lt;/number&gt;&lt;dates&gt;&lt;year&gt;2007&lt;/year&gt;&lt;/dates&gt;&lt;urls&gt;&lt;/urls&gt;&lt;/record&gt;&lt;/Cite&gt;&lt;/EndNote&gt;</w:instrText>
      </w:r>
      <w:r w:rsidR="005D3C43" w:rsidRPr="005D3C43">
        <w:rPr>
          <w:rFonts w:ascii="Times New Roman" w:eastAsia="宋体" w:hAnsi="Times New Roman" w:cs="Times New Roman"/>
          <w:szCs w:val="21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szCs w:val="21"/>
          <w:vertAlign w:val="superscript"/>
        </w:rPr>
        <w:t>[28]</w:t>
      </w:r>
      <w:r w:rsidR="005D3C43" w:rsidRPr="005D3C43">
        <w:rPr>
          <w:rFonts w:ascii="Times New Roman" w:eastAsia="宋体" w:hAnsi="Times New Roman" w:cs="Times New Roman"/>
          <w:szCs w:val="21"/>
        </w:rPr>
        <w:fldChar w:fldCharType="end"/>
      </w:r>
      <w:r w:rsidR="009947F0" w:rsidRPr="00C76C94">
        <w:rPr>
          <w:rFonts w:ascii="宋体" w:eastAsia="宋体" w:hAnsi="宋体"/>
          <w:szCs w:val="21"/>
        </w:rPr>
        <w:t>计算热导率</w:t>
      </w:r>
      <m:oMath>
        <m:r>
          <m:rPr>
            <m:sty m:val="p"/>
          </m:rPr>
          <w:rPr>
            <w:rFonts w:ascii="Cambria Math" w:eastAsia="宋体" w:hAnsi="Cambria Math"/>
            <w:szCs w:val="21"/>
          </w:rPr>
          <m:t>κ=</m:t>
        </m:r>
        <m:f>
          <m:fPr>
            <m:type m:val="lin"/>
            <m:ctrlPr>
              <w:rPr>
                <w:rFonts w:ascii="Cambria Math" w:eastAsia="宋体" w:hAnsi="Cambria Math"/>
                <w:szCs w:val="21"/>
              </w:rPr>
            </m:ctrlPr>
          </m:fPr>
          <m:num>
            <m:r>
              <w:rPr>
                <w:rFonts w:ascii="Cambria Math" w:eastAsia="宋体" w:hAnsi="Cambria Math"/>
                <w:szCs w:val="21"/>
              </w:rPr>
              <m:t>-J</m:t>
            </m:r>
          </m:num>
          <m:den>
            <m:r>
              <w:rPr>
                <w:rFonts w:ascii="Cambria Math" w:eastAsia="宋体" w:hAnsi="Cambria Math"/>
                <w:szCs w:val="21"/>
              </w:rPr>
              <m:t>A∙</m:t>
            </m:r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∇</m:t>
            </m:r>
            <m:r>
              <w:rPr>
                <w:rFonts w:ascii="Cambria Math" w:eastAsia="宋体" w:hAnsi="Cambria Math"/>
                <w:szCs w:val="21"/>
              </w:rPr>
              <m:t>T</m:t>
            </m:r>
          </m:den>
        </m:f>
      </m:oMath>
      <w:r w:rsidR="00262A14" w:rsidRPr="00C76C94">
        <w:rPr>
          <w:rFonts w:ascii="宋体" w:eastAsia="宋体" w:hAnsi="宋体" w:hint="eastAsia"/>
          <w:szCs w:val="21"/>
        </w:rPr>
        <w:t>，</w:t>
      </w:r>
      <m:oMath>
        <m:r>
          <w:rPr>
            <w:rFonts w:ascii="Cambria Math" w:eastAsia="宋体" w:hAnsi="Cambria Math"/>
            <w:szCs w:val="21"/>
          </w:rPr>
          <m:t>J</m:t>
        </m:r>
      </m:oMath>
      <w:r w:rsidR="00051A8E" w:rsidRPr="00C76C94">
        <w:rPr>
          <w:rFonts w:ascii="宋体" w:eastAsia="宋体" w:hAnsi="宋体" w:hint="eastAsia"/>
          <w:szCs w:val="21"/>
        </w:rPr>
        <w:t>为</w:t>
      </w:r>
      <w:r w:rsidR="00051A8E" w:rsidRPr="00C76C94">
        <w:rPr>
          <w:rFonts w:ascii="宋体" w:eastAsia="宋体" w:hAnsi="宋体"/>
          <w:szCs w:val="21"/>
        </w:rPr>
        <w:t>热浴和</w:t>
      </w:r>
      <w:r w:rsidR="00051A8E" w:rsidRPr="00C76C94">
        <w:rPr>
          <w:rFonts w:ascii="宋体" w:eastAsia="宋体" w:hAnsi="宋体" w:hint="eastAsia"/>
          <w:szCs w:val="21"/>
        </w:rPr>
        <w:t>冷浴</w:t>
      </w:r>
      <w:r w:rsidR="00051A8E" w:rsidRPr="00C76C94">
        <w:rPr>
          <w:rFonts w:ascii="宋体" w:eastAsia="宋体" w:hAnsi="宋体"/>
          <w:szCs w:val="21"/>
        </w:rPr>
        <w:t>之间传输的热流</w:t>
      </w:r>
      <w:r w:rsidR="001739CA" w:rsidRPr="00C76C94">
        <w:rPr>
          <w:rFonts w:ascii="宋体" w:eastAsia="宋体" w:hAnsi="宋体" w:hint="eastAsia"/>
          <w:szCs w:val="21"/>
        </w:rPr>
        <w:t>，</w:t>
      </w:r>
      <m:oMath>
        <m:r>
          <w:rPr>
            <w:rFonts w:ascii="Cambria Math" w:eastAsia="宋体" w:hAnsi="Cambria Math"/>
            <w:szCs w:val="21"/>
          </w:rPr>
          <m:t>A</m:t>
        </m:r>
      </m:oMath>
      <w:r w:rsidR="001739CA" w:rsidRPr="00C76C94">
        <w:rPr>
          <w:rFonts w:ascii="宋体" w:eastAsia="宋体" w:hAnsi="宋体" w:hint="eastAsia"/>
          <w:szCs w:val="21"/>
        </w:rPr>
        <w:t>为</w:t>
      </w:r>
      <w:r w:rsidR="001739CA" w:rsidRPr="00C76C94">
        <w:rPr>
          <w:rFonts w:ascii="宋体" w:eastAsia="宋体" w:hAnsi="宋体"/>
          <w:szCs w:val="21"/>
        </w:rPr>
        <w:t>横截面积</w:t>
      </w:r>
      <w:r w:rsidR="00410D5E" w:rsidRPr="00C76C94">
        <w:rPr>
          <w:rFonts w:ascii="宋体" w:eastAsia="宋体" w:hAnsi="宋体" w:hint="eastAsia"/>
          <w:szCs w:val="21"/>
        </w:rPr>
        <w:t>，</w:t>
      </w:r>
      <m:oMath>
        <m:r>
          <m:rPr>
            <m:sty m:val="p"/>
          </m:rPr>
          <w:rPr>
            <w:rFonts w:ascii="Cambria Math" w:eastAsia="宋体" w:hAnsi="Cambria Math"/>
            <w:szCs w:val="21"/>
          </w:rPr>
          <m:t>∇</m:t>
        </m:r>
        <m:r>
          <w:rPr>
            <w:rFonts w:ascii="Cambria Math" w:eastAsia="宋体" w:hAnsi="Cambria Math"/>
            <w:szCs w:val="21"/>
          </w:rPr>
          <m:t>T</m:t>
        </m:r>
      </m:oMath>
      <w:r w:rsidR="00410D5E" w:rsidRPr="00C76C94">
        <w:rPr>
          <w:rFonts w:ascii="宋体" w:eastAsia="宋体" w:hAnsi="宋体" w:hint="eastAsia"/>
          <w:szCs w:val="21"/>
        </w:rPr>
        <w:t>是</w:t>
      </w:r>
      <w:r w:rsidR="005D0CA5" w:rsidRPr="00C76C94">
        <w:rPr>
          <w:rFonts w:ascii="宋体" w:eastAsia="宋体" w:hAnsi="宋体" w:hint="eastAsia"/>
          <w:szCs w:val="21"/>
        </w:rPr>
        <w:t>沿</w:t>
      </w:r>
      <w:r w:rsidR="00410D5E" w:rsidRPr="00C76C94">
        <w:rPr>
          <w:rFonts w:ascii="Times New Roman" w:eastAsia="宋体" w:hAnsi="Times New Roman" w:cs="Times New Roman"/>
          <w:szCs w:val="21"/>
        </w:rPr>
        <w:t>x</w:t>
      </w:r>
      <w:r w:rsidR="00410D5E" w:rsidRPr="00C76C94">
        <w:rPr>
          <w:rFonts w:ascii="宋体" w:eastAsia="宋体" w:hAnsi="宋体" w:hint="eastAsia"/>
          <w:szCs w:val="21"/>
        </w:rPr>
        <w:t>方向</w:t>
      </w:r>
      <w:r w:rsidR="00410D5E" w:rsidRPr="00C76C94">
        <w:rPr>
          <w:rFonts w:ascii="宋体" w:eastAsia="宋体" w:hAnsi="宋体"/>
          <w:szCs w:val="21"/>
        </w:rPr>
        <w:t>的温度梯度。</w:t>
      </w:r>
      <w:proofErr w:type="gramStart"/>
      <w:r w:rsidR="00523734">
        <w:rPr>
          <w:rFonts w:ascii="宋体" w:eastAsia="宋体" w:hAnsi="宋体" w:hint="eastAsia"/>
          <w:szCs w:val="21"/>
        </w:rPr>
        <w:t>不同声子群</w:t>
      </w:r>
      <w:proofErr w:type="gramEnd"/>
      <w:r w:rsidR="00A659E8" w:rsidRPr="00C76C94">
        <w:rPr>
          <w:rFonts w:ascii="宋体" w:eastAsia="宋体" w:hAnsi="宋体"/>
          <w:szCs w:val="21"/>
        </w:rPr>
        <w:t>的温度计算</w:t>
      </w:r>
      <m:oMath>
        <m:sSub>
          <m:sSubPr>
            <m:ctrlPr>
              <w:rPr>
                <w:rFonts w:ascii="Cambria Math" w:eastAsia="宋体" w:hAnsi="Cambria Math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T</m:t>
            </m:r>
          </m:e>
          <m:sub>
            <m:r>
              <w:rPr>
                <w:rFonts w:ascii="Cambria Math" w:eastAsia="宋体" w:hAnsi="Cambria Math"/>
                <w:szCs w:val="21"/>
              </w:rPr>
              <m:t>p</m:t>
            </m:r>
          </m:sub>
        </m:sSub>
        <m:d>
          <m:dPr>
            <m:ctrlPr>
              <w:rPr>
                <w:rFonts w:ascii="Cambria Math" w:eastAsia="宋体" w:hAnsi="Cambria Math"/>
                <w:i/>
                <w:szCs w:val="21"/>
              </w:rPr>
            </m:ctrlPr>
          </m:dPr>
          <m:e>
            <m:r>
              <w:rPr>
                <w:rFonts w:ascii="Cambria Math" w:eastAsia="宋体" w:hAnsi="Cambria Math"/>
                <w:szCs w:val="21"/>
              </w:rPr>
              <m:t>x</m:t>
            </m:r>
          </m:e>
        </m:d>
        <m:r>
          <m:rPr>
            <m:sty m:val="p"/>
          </m:rPr>
          <w:rPr>
            <w:rFonts w:ascii="Cambria Math" w:eastAsia="宋体" w:hAnsi="Cambria Math"/>
            <w:szCs w:val="21"/>
          </w:rPr>
          <m:t>=</m:t>
        </m:r>
        <m:d>
          <m:dPr>
            <m:begChr m:val="〈"/>
            <m:endChr m:val="〉"/>
            <m:ctrlPr>
              <w:rPr>
                <w:rFonts w:ascii="Cambria Math" w:eastAsia="宋体" w:hAnsi="Cambria Math"/>
                <w:szCs w:val="21"/>
              </w:rPr>
            </m:ctrlPr>
          </m:dPr>
          <m:e>
            <m:nary>
              <m:naryPr>
                <m:chr m:val="∑"/>
                <m:limLoc m:val="undOvr"/>
                <m:ctrlPr>
                  <w:rPr>
                    <w:rFonts w:ascii="Cambria Math" w:eastAsia="宋体" w:hAnsi="Cambria Math"/>
                    <w:i/>
                    <w:szCs w:val="21"/>
                  </w:rPr>
                </m:ctrlPr>
              </m:naryPr>
              <m:sub>
                <m:r>
                  <w:rPr>
                    <w:rFonts w:ascii="Cambria Math" w:eastAsia="宋体" w:hAnsi="Cambria Math"/>
                    <w:szCs w:val="21"/>
                  </w:rPr>
                  <m:t>i=1</m:t>
                </m:r>
              </m:sub>
              <m:sup>
                <m:r>
                  <w:rPr>
                    <w:rFonts w:ascii="Cambria Math" w:eastAsia="宋体" w:hAnsi="Cambria Math"/>
                    <w:szCs w:val="21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宋体" w:hAnsi="Cambria Math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  <w:szCs w:val="21"/>
                      </w:rPr>
                      <m:t>m</m:t>
                    </m:r>
                  </m:e>
                  <m:sub>
                    <m:r>
                      <w:rPr>
                        <w:rFonts w:ascii="Cambria Math" w:eastAsia="宋体" w:hAnsi="Cambria Math"/>
                        <w:szCs w:val="21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宋体" w:hAnsi="Cambria Math"/>
                        <w:i/>
                        <w:szCs w:val="21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acc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eastAsia="宋体" w:hAnsi="Cambria Math"/>
                        <w:szCs w:val="21"/>
                      </w:rPr>
                      <m:t>i,p</m:t>
                    </m:r>
                  </m:sub>
                </m:sSub>
                <m:r>
                  <w:rPr>
                    <w:rFonts w:ascii="Cambria Math" w:eastAsia="宋体" w:hAnsi="Cambria Math"/>
                    <w:szCs w:val="21"/>
                  </w:rPr>
                  <m:t>∙</m:t>
                </m:r>
                <m:sSub>
                  <m:sSubPr>
                    <m:ctrlPr>
                      <w:rPr>
                        <w:rFonts w:ascii="Cambria Math" w:eastAsia="宋体" w:hAnsi="Cambria Math"/>
                        <w:i/>
                        <w:szCs w:val="21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宋体" w:hAnsi="Cambria Math"/>
                            <w:i/>
                            <w:szCs w:val="21"/>
                          </w:rPr>
                        </m:ctrlPr>
                      </m:accPr>
                      <m:e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eastAsia="宋体" w:hAnsi="Cambria Math"/>
                        <w:szCs w:val="21"/>
                      </w:rPr>
                      <m:t>i,p</m:t>
                    </m:r>
                  </m:sub>
                </m:sSub>
              </m:e>
            </m:nary>
          </m:e>
        </m:d>
        <m:r>
          <w:rPr>
            <w:rFonts w:ascii="Cambria Math" w:eastAsia="宋体" w:hAnsi="Cambria Math"/>
            <w:szCs w:val="21"/>
          </w:rPr>
          <m:t>/</m:t>
        </m:r>
        <m:d>
          <m:dPr>
            <m:ctrlPr>
              <w:rPr>
                <w:rFonts w:ascii="Cambria Math" w:eastAsia="宋体" w:hAnsi="Cambria Math"/>
                <w:i/>
                <w:szCs w:val="21"/>
              </w:rPr>
            </m:ctrlPr>
          </m:dPr>
          <m:e>
            <m:r>
              <w:rPr>
                <w:rFonts w:ascii="Cambria Math" w:eastAsia="宋体" w:hAnsi="Cambria Math"/>
                <w:szCs w:val="21"/>
              </w:rPr>
              <m:t>N</m:t>
            </m:r>
            <m:sSub>
              <m:sSubPr>
                <m:ctrlPr>
                  <w:rPr>
                    <w:rFonts w:ascii="Cambria Math" w:eastAsia="宋体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/>
                    <w:szCs w:val="21"/>
                  </w:rPr>
                  <m:t>k</m:t>
                </m:r>
              </m:e>
              <m:sub>
                <m:r>
                  <w:rPr>
                    <w:rFonts w:ascii="Cambria Math" w:eastAsia="宋体" w:hAnsi="Cambria Math"/>
                    <w:szCs w:val="21"/>
                  </w:rPr>
                  <m:t>B</m:t>
                </m:r>
              </m:sub>
            </m:sSub>
          </m:e>
        </m:d>
      </m:oMath>
      <w:r w:rsidR="003C5307" w:rsidRPr="00C76C94">
        <w:rPr>
          <w:rFonts w:ascii="宋体" w:eastAsia="宋体" w:hAnsi="宋体" w:hint="eastAsia"/>
          <w:szCs w:val="21"/>
        </w:rPr>
        <w:t>，</w:t>
      </w:r>
      <w:r w:rsidR="00C97EF4" w:rsidRPr="00C76C94">
        <w:rPr>
          <w:rFonts w:ascii="宋体" w:eastAsia="宋体" w:hAnsi="宋体" w:hint="eastAsia"/>
          <w:szCs w:val="21"/>
        </w:rPr>
        <w:t>其中</w:t>
      </w:r>
      <m:oMath>
        <m:sSub>
          <m:sSubPr>
            <m:ctrlPr>
              <w:rPr>
                <w:rFonts w:ascii="Cambria Math" w:eastAsia="宋体" w:hAnsi="Cambria Math"/>
                <w:i/>
                <w:szCs w:val="21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宋体" w:hAnsi="Cambria Math"/>
                    <w:i/>
                    <w:szCs w:val="21"/>
                  </w:rPr>
                </m:ctrlPr>
              </m:accPr>
              <m:e>
                <m:r>
                  <w:rPr>
                    <w:rFonts w:ascii="Cambria Math" w:eastAsia="宋体" w:hAnsi="Cambria Math"/>
                    <w:szCs w:val="21"/>
                  </w:rPr>
                  <m:t>v</m:t>
                </m:r>
              </m:e>
            </m:acc>
          </m:e>
          <m:sub>
            <m:r>
              <w:rPr>
                <w:rFonts w:ascii="Cambria Math" w:eastAsia="宋体" w:hAnsi="Cambria Math"/>
                <w:szCs w:val="21"/>
              </w:rPr>
              <m:t>i,p</m:t>
            </m:r>
          </m:sub>
        </m:sSub>
      </m:oMath>
      <w:r w:rsidR="003C5307" w:rsidRPr="00C76C94">
        <w:rPr>
          <w:rFonts w:ascii="宋体" w:eastAsia="宋体" w:hAnsi="宋体" w:hint="eastAsia"/>
          <w:szCs w:val="21"/>
        </w:rPr>
        <w:t>是</w:t>
      </w:r>
      <w:r w:rsidR="000D2770" w:rsidRPr="00C76C94">
        <w:rPr>
          <w:rFonts w:ascii="宋体" w:eastAsia="宋体" w:hAnsi="宋体" w:hint="eastAsia"/>
          <w:szCs w:val="21"/>
        </w:rPr>
        <w:t>沿着</w:t>
      </w:r>
      <w:r w:rsidR="000D2770" w:rsidRPr="00C76C94">
        <w:rPr>
          <w:rFonts w:ascii="Times New Roman" w:eastAsia="宋体" w:hAnsi="Times New Roman" w:cs="Times New Roman"/>
          <w:szCs w:val="21"/>
        </w:rPr>
        <w:t>p</w:t>
      </w:r>
      <w:r w:rsidR="000D2770" w:rsidRPr="00C76C94">
        <w:rPr>
          <w:rFonts w:ascii="宋体" w:eastAsia="宋体" w:hAnsi="宋体" w:hint="eastAsia"/>
          <w:szCs w:val="21"/>
        </w:rPr>
        <w:t>方向</w:t>
      </w:r>
      <w:r w:rsidR="003859E8" w:rsidRPr="00C76C94">
        <w:rPr>
          <w:rFonts w:ascii="宋体" w:eastAsia="宋体" w:hAnsi="宋体"/>
          <w:szCs w:val="21"/>
        </w:rPr>
        <w:t>振动</w:t>
      </w:r>
      <w:r w:rsidR="003859E8" w:rsidRPr="00C76C94">
        <w:rPr>
          <w:rFonts w:ascii="宋体" w:eastAsia="宋体" w:hAnsi="宋体" w:hint="eastAsia"/>
          <w:szCs w:val="21"/>
        </w:rPr>
        <w:t>声子</w:t>
      </w:r>
      <w:r w:rsidR="003859E8" w:rsidRPr="00C76C94">
        <w:rPr>
          <w:rFonts w:ascii="宋体" w:eastAsia="宋体" w:hAnsi="宋体"/>
          <w:szCs w:val="21"/>
        </w:rPr>
        <w:t>的速度矢量，比如面内和</w:t>
      </w:r>
      <w:r w:rsidR="000026F6">
        <w:rPr>
          <w:rFonts w:ascii="宋体" w:eastAsia="宋体" w:hAnsi="宋体" w:hint="eastAsia"/>
          <w:szCs w:val="21"/>
        </w:rPr>
        <w:t>垂直于平面</w:t>
      </w:r>
      <w:r w:rsidR="008C3A2A">
        <w:rPr>
          <w:rFonts w:ascii="宋体" w:eastAsia="宋体" w:hAnsi="宋体" w:hint="eastAsia"/>
          <w:szCs w:val="21"/>
        </w:rPr>
        <w:t>，</w:t>
      </w:r>
      <w:r w:rsidR="00C5079B" w:rsidRPr="00C84D18">
        <w:rPr>
          <w:rFonts w:ascii="Times New Roman" w:eastAsia="宋体" w:hAnsi="Times New Roman" w:cs="Times New Roman"/>
          <w:szCs w:val="21"/>
        </w:rPr>
        <w:t>N</w:t>
      </w:r>
      <w:r w:rsidR="00C5079B" w:rsidRPr="00C76C94">
        <w:rPr>
          <w:rFonts w:ascii="宋体" w:eastAsia="宋体" w:hAnsi="宋体" w:hint="eastAsia"/>
          <w:szCs w:val="21"/>
        </w:rPr>
        <w:t>和</w:t>
      </w:r>
      <m:oMath>
        <m:sSub>
          <m:sSubPr>
            <m:ctrlPr>
              <w:rPr>
                <w:rFonts w:ascii="Cambria Math" w:eastAsia="宋体" w:hAnsi="Cambria Math"/>
                <w:i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k</m:t>
            </m:r>
          </m:e>
          <m:sub>
            <m:r>
              <w:rPr>
                <w:rFonts w:ascii="Cambria Math" w:eastAsia="宋体" w:hAnsi="Cambria Math"/>
                <w:szCs w:val="21"/>
              </w:rPr>
              <m:t>B</m:t>
            </m:r>
          </m:sub>
        </m:sSub>
      </m:oMath>
      <w:r w:rsidR="00C5079B" w:rsidRPr="00C76C94">
        <w:rPr>
          <w:rFonts w:ascii="宋体" w:eastAsia="宋体" w:hAnsi="宋体" w:hint="eastAsia"/>
          <w:szCs w:val="21"/>
        </w:rPr>
        <w:t>分别代表</w:t>
      </w:r>
      <w:r w:rsidR="00CF5742">
        <w:rPr>
          <w:rFonts w:ascii="宋体" w:eastAsia="宋体" w:hAnsi="宋体"/>
          <w:szCs w:val="21"/>
        </w:rPr>
        <w:t>模拟</w:t>
      </w:r>
      <w:r w:rsidR="00CF5742">
        <w:rPr>
          <w:rFonts w:ascii="宋体" w:eastAsia="宋体" w:hAnsi="宋体" w:hint="eastAsia"/>
          <w:szCs w:val="21"/>
        </w:rPr>
        <w:t>系统</w:t>
      </w:r>
      <w:r w:rsidR="00C5079B" w:rsidRPr="00C76C94">
        <w:rPr>
          <w:rFonts w:ascii="宋体" w:eastAsia="宋体" w:hAnsi="宋体"/>
          <w:szCs w:val="21"/>
        </w:rPr>
        <w:t>中的原子数</w:t>
      </w:r>
      <w:r w:rsidR="00C5079B" w:rsidRPr="00C76C94">
        <w:rPr>
          <w:rFonts w:ascii="宋体" w:eastAsia="宋体" w:hAnsi="宋体" w:hint="eastAsia"/>
          <w:szCs w:val="21"/>
        </w:rPr>
        <w:t>和</w:t>
      </w:r>
      <w:r w:rsidR="006C782A" w:rsidRPr="00C76C94">
        <w:rPr>
          <w:rFonts w:ascii="宋体" w:eastAsia="宋体" w:hAnsi="宋体" w:hint="eastAsia"/>
          <w:szCs w:val="21"/>
        </w:rPr>
        <w:t>玻尔兹曼</w:t>
      </w:r>
      <w:r w:rsidR="00C5079B" w:rsidRPr="00C76C94">
        <w:rPr>
          <w:rFonts w:ascii="宋体" w:eastAsia="宋体" w:hAnsi="宋体" w:hint="eastAsia"/>
          <w:szCs w:val="21"/>
        </w:rPr>
        <w:t>常数</w:t>
      </w:r>
      <w:r w:rsidR="00C5079B" w:rsidRPr="00C76C94">
        <w:rPr>
          <w:rFonts w:ascii="宋体" w:eastAsia="宋体" w:hAnsi="宋体"/>
          <w:szCs w:val="21"/>
        </w:rPr>
        <w:t>。</w:t>
      </w:r>
      <w:r w:rsidR="00104DF1" w:rsidRPr="00C76C94">
        <w:rPr>
          <w:rFonts w:ascii="宋体" w:eastAsia="宋体" w:hAnsi="宋体" w:hint="eastAsia"/>
          <w:szCs w:val="21"/>
        </w:rPr>
        <w:t>此外，</w:t>
      </w:r>
      <w:r w:rsidR="00104DF1" w:rsidRPr="00C76C94">
        <w:rPr>
          <w:rFonts w:ascii="宋体" w:eastAsia="宋体" w:hAnsi="宋体"/>
          <w:szCs w:val="21"/>
        </w:rPr>
        <w:t>通过冻结</w:t>
      </w:r>
      <w:r w:rsidR="005625C2">
        <w:rPr>
          <w:rFonts w:ascii="宋体" w:eastAsia="宋体" w:hAnsi="宋体" w:hint="eastAsia"/>
          <w:szCs w:val="21"/>
        </w:rPr>
        <w:t>方法</w:t>
      </w:r>
      <w:r w:rsidR="00104DF1" w:rsidRPr="00C76C94">
        <w:rPr>
          <w:rFonts w:ascii="宋体" w:eastAsia="宋体" w:hAnsi="宋体"/>
          <w:szCs w:val="21"/>
        </w:rPr>
        <w:t>，</w:t>
      </w:r>
      <w:proofErr w:type="gramStart"/>
      <w:r w:rsidR="00104DF1" w:rsidRPr="00C76C94">
        <w:rPr>
          <w:rFonts w:ascii="宋体" w:eastAsia="宋体" w:hAnsi="宋体"/>
          <w:szCs w:val="21"/>
        </w:rPr>
        <w:t>计算出仅包括</w:t>
      </w:r>
      <w:proofErr w:type="gramEnd"/>
      <w:r w:rsidR="00104DF1" w:rsidRPr="00C76C94">
        <w:rPr>
          <w:rFonts w:ascii="宋体" w:eastAsia="宋体" w:hAnsi="宋体"/>
          <w:szCs w:val="21"/>
        </w:rPr>
        <w:t>沿着平面内（</w:t>
      </w:r>
      <w:r w:rsidR="005625C2">
        <w:rPr>
          <w:rFonts w:ascii="宋体" w:eastAsia="宋体" w:hAnsi="宋体" w:hint="eastAsia"/>
          <w:szCs w:val="21"/>
        </w:rPr>
        <w:t>垂直于平面</w:t>
      </w:r>
      <w:r w:rsidR="00104DF1" w:rsidRPr="00C76C94">
        <w:rPr>
          <w:rFonts w:ascii="宋体" w:eastAsia="宋体" w:hAnsi="宋体"/>
          <w:szCs w:val="21"/>
        </w:rPr>
        <w:t>）</w:t>
      </w:r>
      <w:r w:rsidR="00104DF1" w:rsidRPr="00C76C94">
        <w:rPr>
          <w:rFonts w:ascii="宋体" w:eastAsia="宋体" w:hAnsi="宋体" w:hint="eastAsia"/>
          <w:szCs w:val="21"/>
        </w:rPr>
        <w:t>方向</w:t>
      </w:r>
      <w:r w:rsidR="00104DF1" w:rsidRPr="00C76C94">
        <w:rPr>
          <w:rFonts w:ascii="宋体" w:eastAsia="宋体" w:hAnsi="宋体"/>
          <w:szCs w:val="21"/>
        </w:rPr>
        <w:t>原子振动</w:t>
      </w:r>
      <w:r w:rsidR="001A0462" w:rsidRPr="00C76C94">
        <w:rPr>
          <w:rFonts w:ascii="宋体" w:eastAsia="宋体" w:hAnsi="宋体" w:hint="eastAsia"/>
          <w:szCs w:val="21"/>
        </w:rPr>
        <w:t>的</w:t>
      </w:r>
      <w:r w:rsidR="001A0462" w:rsidRPr="00C76C94">
        <w:rPr>
          <w:rFonts w:ascii="Times New Roman" w:eastAsia="宋体" w:hAnsi="Times New Roman" w:cs="Times New Roman"/>
          <w:szCs w:val="21"/>
        </w:rPr>
        <w:t>IP</w:t>
      </w:r>
      <w:r w:rsidR="001A0462" w:rsidRPr="00C76C94">
        <w:rPr>
          <w:rFonts w:ascii="宋体" w:eastAsia="宋体" w:hAnsi="宋体" w:hint="eastAsia"/>
          <w:szCs w:val="21"/>
        </w:rPr>
        <w:t>（</w:t>
      </w:r>
      <w:r w:rsidR="001A0462" w:rsidRPr="00C76C94">
        <w:rPr>
          <w:rFonts w:ascii="Times New Roman" w:eastAsia="宋体" w:hAnsi="Times New Roman" w:cs="Times New Roman"/>
          <w:szCs w:val="21"/>
        </w:rPr>
        <w:t>OP</w:t>
      </w:r>
      <w:r w:rsidR="001A0462" w:rsidRPr="00C76C94">
        <w:rPr>
          <w:rFonts w:ascii="宋体" w:eastAsia="宋体" w:hAnsi="宋体" w:hint="eastAsia"/>
          <w:szCs w:val="21"/>
        </w:rPr>
        <w:t>）的</w:t>
      </w:r>
      <w:r w:rsidR="001A0462" w:rsidRPr="00C76C94">
        <w:rPr>
          <w:rFonts w:ascii="宋体" w:eastAsia="宋体" w:hAnsi="宋体"/>
          <w:szCs w:val="21"/>
        </w:rPr>
        <w:t>热导率</w:t>
      </w:r>
      <w:r w:rsidR="00A855A1" w:rsidRPr="00C76C94">
        <w:rPr>
          <w:rFonts w:ascii="宋体" w:eastAsia="宋体" w:hAnsi="宋体" w:hint="eastAsia"/>
          <w:szCs w:val="21"/>
        </w:rPr>
        <w:t>。</w:t>
      </w:r>
    </w:p>
    <w:p w14:paraId="5060D395" w14:textId="77777777" w:rsidR="005C18C1" w:rsidRDefault="00561FDC" w:rsidP="005C18C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 wp14:anchorId="6ABCBB5B" wp14:editId="656C927C">
            <wp:extent cx="5273835" cy="2415396"/>
            <wp:effectExtent l="0" t="0" r="317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84272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0" b="4039"/>
                    <a:stretch/>
                  </pic:blipFill>
                  <pic:spPr bwMode="auto">
                    <a:xfrm>
                      <a:off x="0" y="0"/>
                      <a:ext cx="5274310" cy="241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1E993" w14:textId="068E70DF" w:rsidR="00561FDC" w:rsidRDefault="00561FDC" w:rsidP="005C18C1">
      <w:pPr>
        <w:rPr>
          <w:rFonts w:ascii="宋体" w:eastAsia="宋体" w:hAnsi="宋体"/>
          <w:sz w:val="18"/>
        </w:rPr>
      </w:pPr>
      <w:r w:rsidRPr="00561FDC">
        <w:rPr>
          <w:rFonts w:ascii="宋体" w:eastAsia="宋体" w:hAnsi="宋体" w:hint="eastAsia"/>
          <w:sz w:val="18"/>
        </w:rPr>
        <w:t>图</w:t>
      </w:r>
      <w:r w:rsidRPr="00561FDC">
        <w:rPr>
          <w:rFonts w:ascii="Times New Roman" w:eastAsia="宋体" w:hAnsi="Times New Roman" w:cs="Times New Roman"/>
          <w:sz w:val="18"/>
        </w:rPr>
        <w:t>2</w:t>
      </w:r>
      <w:r w:rsidRPr="00561FDC">
        <w:rPr>
          <w:rFonts w:ascii="宋体" w:eastAsia="宋体" w:hAnsi="宋体" w:hint="eastAsia"/>
          <w:sz w:val="18"/>
        </w:rPr>
        <w:t xml:space="preserve"> </w:t>
      </w:r>
      <w:r w:rsidRPr="00561FDC">
        <w:rPr>
          <w:rFonts w:ascii="Times New Roman" w:eastAsia="宋体" w:hAnsi="Times New Roman" w:cs="Times New Roman"/>
          <w:sz w:val="18"/>
        </w:rPr>
        <w:t>(a)</w:t>
      </w:r>
      <w:r w:rsidRPr="00561FDC">
        <w:rPr>
          <w:rFonts w:ascii="宋体" w:eastAsia="宋体" w:hAnsi="宋体"/>
          <w:sz w:val="18"/>
        </w:rPr>
        <w:t xml:space="preserve"> </w:t>
      </w:r>
      <w:r w:rsidRPr="00561FDC">
        <w:rPr>
          <w:rFonts w:ascii="宋体" w:eastAsia="宋体" w:hAnsi="宋体" w:hint="eastAsia"/>
          <w:sz w:val="18"/>
        </w:rPr>
        <w:t>分子动力学</w:t>
      </w:r>
      <w:r w:rsidRPr="00561FDC">
        <w:rPr>
          <w:rFonts w:ascii="宋体" w:eastAsia="宋体" w:hAnsi="宋体"/>
          <w:sz w:val="18"/>
        </w:rPr>
        <w:t>模拟</w:t>
      </w:r>
      <w:r w:rsidR="00F93FFC">
        <w:rPr>
          <w:rFonts w:ascii="宋体" w:eastAsia="宋体" w:hAnsi="宋体" w:hint="eastAsia"/>
          <w:sz w:val="18"/>
        </w:rPr>
        <w:t>设置</w:t>
      </w:r>
      <w:r w:rsidRPr="00561FDC">
        <w:rPr>
          <w:rFonts w:ascii="宋体" w:eastAsia="宋体" w:hAnsi="宋体"/>
          <w:sz w:val="18"/>
        </w:rPr>
        <w:t>示意图。</w:t>
      </w:r>
      <w:r w:rsidRPr="00561FDC">
        <w:rPr>
          <w:rFonts w:ascii="宋体" w:eastAsia="宋体" w:hAnsi="宋体" w:hint="eastAsia"/>
          <w:sz w:val="18"/>
        </w:rPr>
        <w:t>黑色</w:t>
      </w:r>
      <w:r w:rsidRPr="00561FDC">
        <w:rPr>
          <w:rFonts w:ascii="宋体" w:eastAsia="宋体" w:hAnsi="宋体"/>
          <w:sz w:val="18"/>
        </w:rPr>
        <w:t>（</w:t>
      </w:r>
      <w:r w:rsidRPr="00561FDC">
        <w:rPr>
          <w:rFonts w:ascii="宋体" w:eastAsia="宋体" w:hAnsi="宋体" w:hint="eastAsia"/>
          <w:sz w:val="18"/>
        </w:rPr>
        <w:t>红色</w:t>
      </w:r>
      <w:r w:rsidRPr="00561FDC">
        <w:rPr>
          <w:rFonts w:ascii="宋体" w:eastAsia="宋体" w:hAnsi="宋体"/>
          <w:sz w:val="18"/>
        </w:rPr>
        <w:t>）</w:t>
      </w:r>
      <w:r w:rsidRPr="00561FDC">
        <w:rPr>
          <w:rFonts w:ascii="宋体" w:eastAsia="宋体" w:hAnsi="宋体" w:hint="eastAsia"/>
          <w:sz w:val="18"/>
        </w:rPr>
        <w:t>箭头</w:t>
      </w:r>
      <w:r w:rsidRPr="00561FDC">
        <w:rPr>
          <w:rFonts w:ascii="宋体" w:eastAsia="宋体" w:hAnsi="宋体"/>
          <w:sz w:val="18"/>
        </w:rPr>
        <w:t>表示</w:t>
      </w:r>
      <w:r w:rsidRPr="00561FDC">
        <w:rPr>
          <w:rFonts w:ascii="宋体" w:eastAsia="宋体" w:hAnsi="宋体" w:hint="eastAsia"/>
          <w:sz w:val="18"/>
        </w:rPr>
        <w:t>沿</w:t>
      </w:r>
      <w:r w:rsidR="00885831">
        <w:rPr>
          <w:rFonts w:ascii="宋体" w:eastAsia="宋体" w:hAnsi="宋体" w:hint="eastAsia"/>
          <w:sz w:val="18"/>
        </w:rPr>
        <w:t>垂直于平面</w:t>
      </w:r>
      <w:r w:rsidRPr="00561FDC">
        <w:rPr>
          <w:rFonts w:ascii="宋体" w:eastAsia="宋体" w:hAnsi="宋体"/>
          <w:sz w:val="18"/>
        </w:rPr>
        <w:t>（</w:t>
      </w:r>
      <w:r w:rsidRPr="00561FDC">
        <w:rPr>
          <w:rFonts w:ascii="宋体" w:eastAsia="宋体" w:hAnsi="宋体" w:hint="eastAsia"/>
          <w:sz w:val="18"/>
        </w:rPr>
        <w:t>平面</w:t>
      </w:r>
      <w:r w:rsidRPr="00561FDC">
        <w:rPr>
          <w:rFonts w:ascii="宋体" w:eastAsia="宋体" w:hAnsi="宋体"/>
          <w:sz w:val="18"/>
        </w:rPr>
        <w:t>）</w:t>
      </w:r>
      <w:r w:rsidRPr="00561FDC">
        <w:rPr>
          <w:rFonts w:ascii="宋体" w:eastAsia="宋体" w:hAnsi="宋体" w:hint="eastAsia"/>
          <w:sz w:val="18"/>
        </w:rPr>
        <w:t>方向</w:t>
      </w:r>
      <w:r w:rsidRPr="00561FDC">
        <w:rPr>
          <w:rFonts w:ascii="宋体" w:eastAsia="宋体" w:hAnsi="宋体"/>
          <w:sz w:val="18"/>
        </w:rPr>
        <w:t>的振动</w:t>
      </w:r>
      <w:r w:rsidRPr="00561FDC">
        <w:rPr>
          <w:rFonts w:ascii="宋体" w:eastAsia="宋体" w:hAnsi="宋体" w:hint="eastAsia"/>
          <w:sz w:val="18"/>
        </w:rPr>
        <w:t>。蓝点线是</w:t>
      </w:r>
      <w:r w:rsidRPr="00561FDC">
        <w:rPr>
          <w:rFonts w:ascii="宋体" w:eastAsia="宋体" w:hAnsi="宋体"/>
          <w:sz w:val="18"/>
        </w:rPr>
        <w:t>不同模拟区域</w:t>
      </w:r>
      <w:r w:rsidRPr="00561FDC">
        <w:rPr>
          <w:rFonts w:ascii="宋体" w:eastAsia="宋体" w:hAnsi="宋体" w:hint="eastAsia"/>
          <w:sz w:val="18"/>
        </w:rPr>
        <w:t>的</w:t>
      </w:r>
      <w:r w:rsidRPr="00561FDC">
        <w:rPr>
          <w:rFonts w:ascii="宋体" w:eastAsia="宋体" w:hAnsi="宋体"/>
          <w:sz w:val="18"/>
        </w:rPr>
        <w:t>界面。</w:t>
      </w:r>
      <w:r w:rsidRPr="00561FDC">
        <w:rPr>
          <w:rFonts w:ascii="宋体" w:eastAsia="宋体" w:hAnsi="宋体" w:hint="eastAsia"/>
          <w:sz w:val="18"/>
        </w:rPr>
        <w:t>左侧区域</w:t>
      </w:r>
      <w:r w:rsidRPr="00561FDC">
        <w:rPr>
          <w:rFonts w:ascii="宋体" w:eastAsia="宋体" w:hAnsi="宋体"/>
          <w:sz w:val="18"/>
        </w:rPr>
        <w:t>中的原子</w:t>
      </w:r>
      <w:r w:rsidRPr="00561FDC">
        <w:rPr>
          <w:rFonts w:ascii="宋体" w:eastAsia="宋体" w:hAnsi="宋体" w:hint="eastAsia"/>
          <w:sz w:val="18"/>
        </w:rPr>
        <w:t>在</w:t>
      </w:r>
      <w:r w:rsidRPr="00561FDC">
        <w:rPr>
          <w:rFonts w:ascii="宋体" w:eastAsia="宋体" w:hAnsi="宋体"/>
          <w:sz w:val="18"/>
        </w:rPr>
        <w:t>三个方向上自由振动</w:t>
      </w:r>
      <w:r w:rsidRPr="00561FDC">
        <w:rPr>
          <w:rFonts w:ascii="宋体" w:eastAsia="宋体" w:hAnsi="宋体" w:hint="eastAsia"/>
          <w:sz w:val="18"/>
        </w:rPr>
        <w:t>，</w:t>
      </w:r>
      <w:r w:rsidRPr="00561FDC">
        <w:rPr>
          <w:rFonts w:ascii="宋体" w:eastAsia="宋体" w:hAnsi="宋体"/>
          <w:sz w:val="18"/>
        </w:rPr>
        <w:t>而右侧区域中的原子只能</w:t>
      </w:r>
      <w:r w:rsidRPr="00561FDC">
        <w:rPr>
          <w:rFonts w:ascii="宋体" w:eastAsia="宋体" w:hAnsi="宋体" w:hint="eastAsia"/>
          <w:sz w:val="18"/>
        </w:rPr>
        <w:t>沿面内</w:t>
      </w:r>
      <w:r w:rsidRPr="00561FDC">
        <w:rPr>
          <w:rFonts w:ascii="宋体" w:eastAsia="宋体" w:hAnsi="宋体"/>
          <w:sz w:val="18"/>
        </w:rPr>
        <w:t>方向</w:t>
      </w:r>
      <w:r w:rsidRPr="00561FDC">
        <w:rPr>
          <w:rFonts w:ascii="宋体" w:eastAsia="宋体" w:hAnsi="宋体" w:hint="eastAsia"/>
          <w:sz w:val="18"/>
        </w:rPr>
        <w:t>振动</w:t>
      </w:r>
      <w:r w:rsidRPr="00561FDC">
        <w:rPr>
          <w:rFonts w:ascii="宋体" w:eastAsia="宋体" w:hAnsi="宋体"/>
          <w:sz w:val="18"/>
        </w:rPr>
        <w:t>。</w:t>
      </w:r>
      <w:r w:rsidRPr="00561FDC">
        <w:rPr>
          <w:rFonts w:ascii="宋体" w:eastAsia="宋体" w:hAnsi="宋体" w:hint="eastAsia"/>
          <w:sz w:val="18"/>
        </w:rPr>
        <w:t>沿</w:t>
      </w:r>
      <w:r w:rsidRPr="00561FDC">
        <w:rPr>
          <w:rFonts w:ascii="Times New Roman" w:eastAsia="宋体" w:hAnsi="Times New Roman" w:cs="Times New Roman"/>
          <w:sz w:val="18"/>
        </w:rPr>
        <w:t>x</w:t>
      </w:r>
      <w:r w:rsidRPr="00561FDC">
        <w:rPr>
          <w:rFonts w:ascii="宋体" w:eastAsia="宋体" w:hAnsi="宋体" w:cs="Times New Roman"/>
          <w:sz w:val="18"/>
        </w:rPr>
        <w:t>(</w:t>
      </w:r>
      <w:r w:rsidRPr="00561FDC">
        <w:rPr>
          <w:rFonts w:ascii="Times New Roman" w:eastAsia="宋体" w:hAnsi="Times New Roman" w:cs="Times New Roman"/>
          <w:sz w:val="18"/>
        </w:rPr>
        <w:t>y</w:t>
      </w:r>
      <w:r w:rsidRPr="00561FDC">
        <w:rPr>
          <w:rFonts w:ascii="宋体" w:eastAsia="宋体" w:hAnsi="宋体" w:cs="Times New Roman"/>
          <w:sz w:val="18"/>
        </w:rPr>
        <w:t>)</w:t>
      </w:r>
      <w:r w:rsidRPr="00561FDC">
        <w:rPr>
          <w:rFonts w:ascii="宋体" w:eastAsia="宋体" w:hAnsi="宋体" w:hint="eastAsia"/>
          <w:sz w:val="18"/>
        </w:rPr>
        <w:t>方向</w:t>
      </w:r>
      <w:r w:rsidRPr="00561FDC">
        <w:rPr>
          <w:rFonts w:ascii="宋体" w:eastAsia="宋体" w:hAnsi="宋体"/>
          <w:sz w:val="18"/>
        </w:rPr>
        <w:t>施加</w:t>
      </w:r>
      <w:r w:rsidRPr="00561FDC">
        <w:rPr>
          <w:rFonts w:ascii="宋体" w:eastAsia="宋体" w:hAnsi="宋体" w:hint="eastAsia"/>
          <w:sz w:val="18"/>
        </w:rPr>
        <w:t>固定</w:t>
      </w:r>
      <w:r w:rsidRPr="00561FDC">
        <w:rPr>
          <w:rFonts w:ascii="宋体" w:eastAsia="宋体" w:hAnsi="宋体"/>
          <w:sz w:val="18"/>
        </w:rPr>
        <w:t>（</w:t>
      </w:r>
      <w:r w:rsidRPr="00561FDC">
        <w:rPr>
          <w:rFonts w:ascii="宋体" w:eastAsia="宋体" w:hAnsi="宋体" w:hint="eastAsia"/>
          <w:sz w:val="18"/>
        </w:rPr>
        <w:t>周期</w:t>
      </w:r>
      <w:r w:rsidRPr="00561FDC">
        <w:rPr>
          <w:rFonts w:ascii="宋体" w:eastAsia="宋体" w:hAnsi="宋体"/>
          <w:sz w:val="18"/>
        </w:rPr>
        <w:t>）</w:t>
      </w:r>
      <w:r w:rsidRPr="00561FDC">
        <w:rPr>
          <w:rFonts w:ascii="宋体" w:eastAsia="宋体" w:hAnsi="宋体" w:hint="eastAsia"/>
          <w:sz w:val="18"/>
        </w:rPr>
        <w:t>边界条件</w:t>
      </w:r>
      <w:r w:rsidRPr="00561FDC">
        <w:rPr>
          <w:rFonts w:ascii="宋体" w:eastAsia="宋体" w:hAnsi="宋体"/>
          <w:sz w:val="18"/>
        </w:rPr>
        <w:t>。</w:t>
      </w:r>
      <w:r w:rsidRPr="00561FDC">
        <w:rPr>
          <w:rFonts w:ascii="宋体" w:eastAsia="宋体" w:hAnsi="宋体" w:hint="eastAsia"/>
          <w:sz w:val="18"/>
        </w:rPr>
        <w:t>使用</w:t>
      </w:r>
      <w:r w:rsidRPr="00561FDC">
        <w:rPr>
          <w:rFonts w:ascii="宋体" w:eastAsia="宋体" w:hAnsi="宋体"/>
          <w:sz w:val="18"/>
        </w:rPr>
        <w:t>热浴（</w:t>
      </w:r>
      <w:r w:rsidRPr="00561FDC">
        <w:rPr>
          <w:rFonts w:ascii="宋体" w:eastAsia="宋体" w:hAnsi="宋体" w:hint="eastAsia"/>
          <w:sz w:val="18"/>
        </w:rPr>
        <w:t>红色原子</w:t>
      </w:r>
      <w:r w:rsidRPr="00561FDC">
        <w:rPr>
          <w:rFonts w:ascii="宋体" w:eastAsia="宋体" w:hAnsi="宋体"/>
          <w:sz w:val="18"/>
        </w:rPr>
        <w:t>）</w:t>
      </w:r>
      <m:oMath>
        <m:sSub>
          <m:sSubPr>
            <m:ctrlPr>
              <w:rPr>
                <w:rFonts w:ascii="Cambria Math" w:eastAsia="宋体" w:hAnsi="Cambria Math"/>
                <w:sz w:val="18"/>
              </w:rPr>
            </m:ctrlPr>
          </m:sSubPr>
          <m:e>
            <m:r>
              <w:rPr>
                <w:rFonts w:ascii="Cambria Math" w:eastAsia="宋体" w:hAnsi="Cambria Math"/>
                <w:sz w:val="18"/>
              </w:rPr>
              <m:t>T</m:t>
            </m:r>
          </m:e>
          <m:sub>
            <m:r>
              <w:rPr>
                <w:rFonts w:ascii="Cambria Math" w:eastAsia="宋体" w:hAnsi="Cambria Math"/>
                <w:sz w:val="18"/>
              </w:rPr>
              <m:t>H</m:t>
            </m:r>
          </m:sub>
        </m:sSub>
      </m:oMath>
      <w:r w:rsidRPr="00561FDC">
        <w:rPr>
          <w:rFonts w:ascii="宋体" w:eastAsia="宋体" w:hAnsi="宋体" w:hint="eastAsia"/>
          <w:sz w:val="18"/>
        </w:rPr>
        <w:t>和冷浴</w:t>
      </w:r>
      <w:r w:rsidRPr="00561FDC">
        <w:rPr>
          <w:rFonts w:ascii="宋体" w:eastAsia="宋体" w:hAnsi="宋体"/>
          <w:sz w:val="18"/>
        </w:rPr>
        <w:t>（</w:t>
      </w:r>
      <w:r w:rsidRPr="00561FDC">
        <w:rPr>
          <w:rFonts w:ascii="宋体" w:eastAsia="宋体" w:hAnsi="宋体" w:hint="eastAsia"/>
          <w:sz w:val="18"/>
        </w:rPr>
        <w:t>蓝色原子</w:t>
      </w:r>
      <w:r w:rsidRPr="00561FDC">
        <w:rPr>
          <w:rFonts w:ascii="宋体" w:eastAsia="宋体" w:hAnsi="宋体"/>
          <w:sz w:val="18"/>
        </w:rPr>
        <w:t>）</w:t>
      </w:r>
      <m:oMath>
        <m:sSub>
          <m:sSubPr>
            <m:ctrlPr>
              <w:rPr>
                <w:rFonts w:ascii="Cambria Math" w:eastAsia="宋体" w:hAnsi="Cambria Math"/>
                <w:sz w:val="18"/>
              </w:rPr>
            </m:ctrlPr>
          </m:sSubPr>
          <m:e>
            <m:r>
              <w:rPr>
                <w:rFonts w:ascii="Cambria Math" w:eastAsia="宋体" w:hAnsi="Cambria Math"/>
                <w:sz w:val="18"/>
              </w:rPr>
              <m:t>T</m:t>
            </m:r>
          </m:e>
          <m:sub>
            <m:r>
              <w:rPr>
                <w:rFonts w:ascii="Cambria Math" w:eastAsia="宋体" w:hAnsi="Cambria Math"/>
                <w:sz w:val="18"/>
              </w:rPr>
              <m:t>L</m:t>
            </m:r>
          </m:sub>
        </m:sSub>
      </m:oMath>
      <w:r w:rsidRPr="00561FDC">
        <w:rPr>
          <w:rFonts w:ascii="宋体" w:eastAsia="宋体" w:hAnsi="宋体" w:hint="eastAsia"/>
          <w:sz w:val="18"/>
        </w:rPr>
        <w:t>。</w:t>
      </w:r>
      <w:r w:rsidRPr="00561FDC">
        <w:rPr>
          <w:rFonts w:ascii="宋体" w:eastAsia="宋体" w:hAnsi="宋体"/>
          <w:sz w:val="18"/>
        </w:rPr>
        <w:t>两个</w:t>
      </w:r>
      <w:r w:rsidRPr="00561FDC">
        <w:rPr>
          <w:rFonts w:ascii="宋体" w:eastAsia="宋体" w:hAnsi="宋体" w:hint="eastAsia"/>
          <w:sz w:val="18"/>
        </w:rPr>
        <w:t>热浴</w:t>
      </w:r>
      <w:r w:rsidRPr="00561FDC">
        <w:rPr>
          <w:rFonts w:ascii="宋体" w:eastAsia="宋体" w:hAnsi="宋体"/>
          <w:sz w:val="18"/>
        </w:rPr>
        <w:t>的温度分别</w:t>
      </w:r>
      <w:r w:rsidRPr="00561FDC">
        <w:rPr>
          <w:rFonts w:ascii="宋体" w:eastAsia="宋体" w:hAnsi="宋体" w:hint="eastAsia"/>
          <w:sz w:val="18"/>
        </w:rPr>
        <w:t>设置</w:t>
      </w:r>
      <w:r w:rsidRPr="00561FDC">
        <w:rPr>
          <w:rFonts w:ascii="宋体" w:eastAsia="宋体" w:hAnsi="宋体"/>
          <w:sz w:val="18"/>
        </w:rPr>
        <w:t>为</w:t>
      </w:r>
      <m:oMath>
        <m:sSub>
          <m:sSubPr>
            <m:ctrlPr>
              <w:rPr>
                <w:rFonts w:ascii="Cambria Math" w:eastAsia="宋体" w:hAnsi="Cambria Math"/>
                <w:sz w:val="18"/>
              </w:rPr>
            </m:ctrlPr>
          </m:sSubPr>
          <m:e>
            <m:r>
              <w:rPr>
                <w:rFonts w:ascii="Cambria Math" w:eastAsia="宋体" w:hAnsi="Cambria Math"/>
                <w:sz w:val="18"/>
              </w:rPr>
              <m:t>T</m:t>
            </m:r>
          </m:e>
          <m:sub>
            <m:r>
              <w:rPr>
                <w:rFonts w:ascii="Cambria Math" w:eastAsia="宋体" w:hAnsi="Cambria Math"/>
                <w:sz w:val="18"/>
              </w:rPr>
              <m:t>H</m:t>
            </m:r>
          </m:sub>
        </m:sSub>
        <m:r>
          <w:rPr>
            <w:rFonts w:ascii="Cambria Math" w:eastAsia="宋体" w:hAnsi="Cambria Math"/>
            <w:sz w:val="18"/>
          </w:rPr>
          <m:t>=310 K</m:t>
        </m:r>
      </m:oMath>
      <w:r w:rsidRPr="00561FDC">
        <w:rPr>
          <w:rFonts w:ascii="宋体" w:eastAsia="宋体" w:hAnsi="宋体" w:hint="eastAsia"/>
          <w:sz w:val="18"/>
        </w:rPr>
        <w:t>，</w:t>
      </w:r>
      <m:oMath>
        <m:sSub>
          <m:sSubPr>
            <m:ctrlPr>
              <w:rPr>
                <w:rFonts w:ascii="Cambria Math" w:eastAsia="宋体" w:hAnsi="Cambria Math"/>
                <w:sz w:val="18"/>
              </w:rPr>
            </m:ctrlPr>
          </m:sSubPr>
          <m:e>
            <m:r>
              <w:rPr>
                <w:rFonts w:ascii="Cambria Math" w:eastAsia="宋体" w:hAnsi="Cambria Math"/>
                <w:sz w:val="18"/>
              </w:rPr>
              <m:t>T</m:t>
            </m:r>
          </m:e>
          <m:sub>
            <m:r>
              <w:rPr>
                <w:rFonts w:ascii="Cambria Math" w:eastAsia="宋体" w:hAnsi="Cambria Math"/>
                <w:sz w:val="18"/>
              </w:rPr>
              <m:t>L</m:t>
            </m:r>
          </m:sub>
        </m:sSub>
        <m:r>
          <w:rPr>
            <w:rFonts w:ascii="Cambria Math" w:eastAsia="宋体" w:hAnsi="Cambria Math"/>
            <w:sz w:val="18"/>
          </w:rPr>
          <m:t>=290 K</m:t>
        </m:r>
      </m:oMath>
      <w:r w:rsidRPr="00561FDC">
        <w:rPr>
          <w:rFonts w:ascii="宋体" w:eastAsia="宋体" w:hAnsi="宋体" w:hint="eastAsia"/>
          <w:sz w:val="18"/>
        </w:rPr>
        <w:t>。</w:t>
      </w:r>
      <w:r w:rsidRPr="00561FDC">
        <w:rPr>
          <w:rFonts w:ascii="Times New Roman" w:eastAsia="宋体" w:hAnsi="Times New Roman" w:cs="Times New Roman"/>
          <w:sz w:val="18"/>
        </w:rPr>
        <w:t xml:space="preserve">(b) </w:t>
      </w:r>
      <w:proofErr w:type="gramStart"/>
      <w:r w:rsidRPr="00561FDC">
        <w:rPr>
          <w:rFonts w:ascii="Times New Roman" w:eastAsia="宋体" w:hAnsi="Times New Roman" w:cs="Times New Roman" w:hint="eastAsia"/>
          <w:sz w:val="18"/>
        </w:rPr>
        <w:t>不同声子</w:t>
      </w:r>
      <w:r w:rsidR="00741A64">
        <w:rPr>
          <w:rFonts w:ascii="Times New Roman" w:eastAsia="宋体" w:hAnsi="Times New Roman" w:cs="Times New Roman" w:hint="eastAsia"/>
          <w:sz w:val="18"/>
        </w:rPr>
        <w:t>群</w:t>
      </w:r>
      <w:proofErr w:type="gramEnd"/>
      <w:r w:rsidRPr="00561FDC">
        <w:rPr>
          <w:rFonts w:ascii="Times New Roman" w:eastAsia="宋体" w:hAnsi="Times New Roman" w:cs="Times New Roman"/>
          <w:sz w:val="18"/>
        </w:rPr>
        <w:t>的温度</w:t>
      </w:r>
      <w:r w:rsidR="005C3A00">
        <w:rPr>
          <w:rFonts w:ascii="Times New Roman" w:eastAsia="宋体" w:hAnsi="Times New Roman" w:cs="Times New Roman" w:hint="eastAsia"/>
          <w:sz w:val="18"/>
        </w:rPr>
        <w:t>分布</w:t>
      </w:r>
      <w:r w:rsidRPr="00561FDC">
        <w:rPr>
          <w:rFonts w:ascii="Times New Roman" w:eastAsia="宋体" w:hAnsi="Times New Roman" w:cs="Times New Roman"/>
          <w:sz w:val="18"/>
        </w:rPr>
        <w:t>曲线</w:t>
      </w:r>
      <w:r w:rsidRPr="00561FDC">
        <w:rPr>
          <w:rFonts w:ascii="Times New Roman" w:eastAsia="宋体" w:hAnsi="Times New Roman" w:cs="Times New Roman" w:hint="eastAsia"/>
          <w:sz w:val="18"/>
        </w:rPr>
        <w:t>。</w:t>
      </w:r>
      <w:r w:rsidRPr="00561FDC">
        <w:rPr>
          <w:rFonts w:ascii="Times New Roman" w:eastAsia="宋体" w:hAnsi="Times New Roman" w:cs="Times New Roman"/>
          <w:sz w:val="18"/>
        </w:rPr>
        <w:t xml:space="preserve">(c) </w:t>
      </w:r>
      <w:r w:rsidRPr="00561FDC">
        <w:rPr>
          <w:rFonts w:ascii="Times New Roman" w:eastAsia="宋体" w:hAnsi="Times New Roman" w:cs="Times New Roman" w:hint="eastAsia"/>
          <w:sz w:val="18"/>
        </w:rPr>
        <w:t>系统长度</w:t>
      </w:r>
      <w:r w:rsidRPr="00561FDC">
        <w:rPr>
          <w:rFonts w:ascii="Times New Roman" w:eastAsia="宋体" w:hAnsi="Times New Roman" w:cs="Times New Roman"/>
          <w:sz w:val="18"/>
        </w:rPr>
        <w:t>为</w:t>
      </w:r>
      <w:r w:rsidRPr="00561FDC">
        <w:rPr>
          <w:rFonts w:ascii="Times New Roman" w:eastAsia="宋体" w:hAnsi="Times New Roman" w:cs="Times New Roman" w:hint="eastAsia"/>
          <w:sz w:val="18"/>
        </w:rPr>
        <w:t>101</w:t>
      </w:r>
      <w:r w:rsidRPr="00561FDC">
        <w:rPr>
          <w:rFonts w:ascii="Times New Roman" w:eastAsia="宋体" w:hAnsi="Times New Roman" w:cs="Times New Roman"/>
          <w:sz w:val="18"/>
        </w:rPr>
        <w:t xml:space="preserve"> </w:t>
      </w:r>
      <w:r w:rsidRPr="00561FDC">
        <w:rPr>
          <w:rFonts w:ascii="Times New Roman" w:eastAsia="宋体" w:hAnsi="Times New Roman" w:cs="Times New Roman" w:hint="eastAsia"/>
          <w:sz w:val="18"/>
        </w:rPr>
        <w:t>nm</w:t>
      </w:r>
      <w:r w:rsidRPr="00561FDC">
        <w:rPr>
          <w:rFonts w:ascii="Times New Roman" w:eastAsia="宋体" w:hAnsi="Times New Roman" w:cs="Times New Roman" w:hint="eastAsia"/>
          <w:sz w:val="18"/>
        </w:rPr>
        <w:t>时，</w:t>
      </w:r>
      <w:r w:rsidRPr="00561FDC">
        <w:rPr>
          <w:rFonts w:ascii="Times New Roman" w:eastAsia="宋体" w:hAnsi="Times New Roman" w:cs="Times New Roman" w:hint="eastAsia"/>
          <w:sz w:val="18"/>
        </w:rPr>
        <w:t>OP</w:t>
      </w:r>
      <w:r w:rsidRPr="00561FDC">
        <w:rPr>
          <w:rFonts w:ascii="Times New Roman" w:eastAsia="宋体" w:hAnsi="Times New Roman" w:cs="Times New Roman" w:hint="eastAsia"/>
          <w:sz w:val="18"/>
        </w:rPr>
        <w:t>和</w:t>
      </w:r>
      <w:r w:rsidRPr="00561FDC">
        <w:rPr>
          <w:rFonts w:ascii="Times New Roman" w:eastAsia="宋体" w:hAnsi="Times New Roman" w:cs="Times New Roman" w:hint="eastAsia"/>
          <w:sz w:val="18"/>
        </w:rPr>
        <w:t>IP</w:t>
      </w:r>
      <w:r w:rsidR="00523734">
        <w:rPr>
          <w:rFonts w:ascii="Times New Roman" w:eastAsia="宋体" w:hAnsi="Times New Roman" w:cs="Times New Roman" w:hint="eastAsia"/>
          <w:sz w:val="18"/>
        </w:rPr>
        <w:t>声子群</w:t>
      </w:r>
      <w:r w:rsidRPr="00561FDC">
        <w:rPr>
          <w:rFonts w:ascii="Times New Roman" w:eastAsia="宋体" w:hAnsi="Times New Roman" w:cs="Times New Roman"/>
          <w:sz w:val="18"/>
        </w:rPr>
        <w:t>之间的温差分布</w:t>
      </w:r>
      <w:r w:rsidRPr="00561FDC">
        <w:rPr>
          <w:rFonts w:ascii="Times New Roman" w:eastAsia="宋体" w:hAnsi="Times New Roman" w:cs="Times New Roman" w:hint="eastAsia"/>
          <w:sz w:val="18"/>
        </w:rPr>
        <w:t>。</w:t>
      </w:r>
      <w:r w:rsidRPr="00561FDC">
        <w:rPr>
          <w:rFonts w:ascii="Times New Roman" w:eastAsia="宋体" w:hAnsi="Times New Roman" w:cs="Times New Roman"/>
          <w:sz w:val="18"/>
        </w:rPr>
        <w:t>蓝色</w:t>
      </w:r>
      <w:r w:rsidRPr="00561FDC">
        <w:rPr>
          <w:rFonts w:ascii="Times New Roman" w:eastAsia="宋体" w:hAnsi="Times New Roman" w:cs="Times New Roman" w:hint="eastAsia"/>
          <w:sz w:val="18"/>
        </w:rPr>
        <w:t>的</w:t>
      </w:r>
      <w:r w:rsidRPr="00561FDC">
        <w:rPr>
          <w:rFonts w:ascii="Times New Roman" w:eastAsia="宋体" w:hAnsi="Times New Roman" w:cs="Times New Roman"/>
          <w:sz w:val="18"/>
        </w:rPr>
        <w:t>拟合线基于</w:t>
      </w:r>
      <m:oMath>
        <m:r>
          <m:rPr>
            <m:sty m:val="p"/>
          </m:rPr>
          <w:rPr>
            <w:rFonts w:ascii="Cambria Math" w:eastAsia="宋体" w:hAnsi="Cambria Math"/>
            <w:noProof/>
            <w:sz w:val="18"/>
          </w:rPr>
          <m:t>θ=</m:t>
        </m:r>
        <m:sSub>
          <m:sSubPr>
            <m:ctrlPr>
              <w:rPr>
                <w:rFonts w:ascii="Cambria Math" w:eastAsia="宋体" w:hAnsi="Cambria Math"/>
                <w:noProof/>
                <w:sz w:val="18"/>
              </w:rPr>
            </m:ctrlPr>
          </m:sSubPr>
          <m:e>
            <m:r>
              <w:rPr>
                <w:rFonts w:ascii="Cambria Math" w:eastAsia="宋体" w:hAnsi="Cambria Math"/>
                <w:noProof/>
                <w:sz w:val="18"/>
              </w:rPr>
              <m:t>θ</m:t>
            </m:r>
          </m:e>
          <m:sub>
            <m:r>
              <w:rPr>
                <w:rFonts w:ascii="Cambria Math" w:eastAsia="宋体" w:hAnsi="Cambria Math"/>
                <w:noProof/>
                <w:sz w:val="18"/>
              </w:rPr>
              <m:t>max</m:t>
            </m:r>
          </m:sub>
        </m:sSub>
        <m:r>
          <w:rPr>
            <w:rFonts w:ascii="Cambria Math" w:eastAsia="宋体" w:hAnsi="Cambria Math"/>
            <w:noProof/>
            <w:sz w:val="18"/>
          </w:rPr>
          <m:t>exp</m:t>
        </m:r>
        <m:d>
          <m:dPr>
            <m:ctrlPr>
              <w:rPr>
                <w:rFonts w:ascii="Cambria Math" w:eastAsia="宋体" w:hAnsi="Cambria Math"/>
                <w:i/>
                <w:noProof/>
                <w:sz w:val="18"/>
              </w:rPr>
            </m:ctrlPr>
          </m:dPr>
          <m:e>
            <m:r>
              <w:rPr>
                <w:rFonts w:ascii="Cambria Math" w:eastAsia="宋体" w:hAnsi="Cambria Math"/>
                <w:noProof/>
                <w:sz w:val="18"/>
              </w:rPr>
              <m:t>γx</m:t>
            </m:r>
          </m:e>
        </m:d>
      </m:oMath>
      <w:r w:rsidRPr="00561FDC">
        <w:rPr>
          <w:rFonts w:ascii="Times New Roman" w:eastAsia="宋体" w:hAnsi="Times New Roman" w:cs="Times New Roman" w:hint="eastAsia"/>
          <w:sz w:val="18"/>
        </w:rPr>
        <w:t>。</w:t>
      </w:r>
      <w:r w:rsidRPr="00561FDC">
        <w:rPr>
          <w:rFonts w:ascii="Times New Roman" w:eastAsia="宋体" w:hAnsi="Times New Roman" w:cs="Times New Roman"/>
          <w:sz w:val="18"/>
        </w:rPr>
        <w:t>红点线</w:t>
      </w:r>
      <w:r w:rsidRPr="00561FDC">
        <w:rPr>
          <w:rFonts w:ascii="Times New Roman" w:eastAsia="宋体" w:hAnsi="Times New Roman" w:cs="Times New Roman" w:hint="eastAsia"/>
          <w:sz w:val="18"/>
        </w:rPr>
        <w:t>代表最大温差</w:t>
      </w:r>
      <w:r w:rsidRPr="00561FDC">
        <w:rPr>
          <w:rFonts w:ascii="Times New Roman" w:eastAsia="宋体" w:hAnsi="Times New Roman" w:cs="Times New Roman"/>
          <w:sz w:val="18"/>
        </w:rPr>
        <w:t>和</w:t>
      </w:r>
      <w:r w:rsidRPr="00561FDC">
        <w:rPr>
          <w:rFonts w:ascii="Times New Roman" w:eastAsia="宋体" w:hAnsi="Times New Roman" w:cs="Times New Roman" w:hint="eastAsia"/>
          <w:sz w:val="18"/>
        </w:rPr>
        <w:t>5%</w:t>
      </w:r>
      <w:r w:rsidRPr="00561FDC">
        <w:rPr>
          <w:rFonts w:ascii="Times New Roman" w:eastAsia="宋体" w:hAnsi="Times New Roman" w:cs="Times New Roman" w:hint="eastAsia"/>
          <w:sz w:val="18"/>
        </w:rPr>
        <w:t>的</w:t>
      </w:r>
      <w:r w:rsidRPr="00561FDC">
        <w:rPr>
          <w:rFonts w:ascii="Times New Roman" w:eastAsia="宋体" w:hAnsi="Times New Roman" w:cs="Times New Roman"/>
          <w:sz w:val="18"/>
        </w:rPr>
        <w:t>最大温差。</w:t>
      </w:r>
    </w:p>
    <w:p w14:paraId="378A7C34" w14:textId="77777777" w:rsidR="00561FDC" w:rsidRPr="00561FDC" w:rsidRDefault="00561FDC" w:rsidP="005C18C1">
      <w:pPr>
        <w:rPr>
          <w:rFonts w:ascii="宋体" w:eastAsia="宋体" w:hAnsi="宋体"/>
          <w:sz w:val="18"/>
        </w:rPr>
      </w:pPr>
    </w:p>
    <w:p w14:paraId="56CB9B86" w14:textId="77777777" w:rsidR="00087D8F" w:rsidRPr="004D4AA5" w:rsidRDefault="004D4AA5" w:rsidP="004D4AA5">
      <w:pPr>
        <w:rPr>
          <w:rFonts w:ascii="黑体" w:eastAsia="黑体" w:hAnsi="黑体"/>
          <w:sz w:val="24"/>
        </w:rPr>
      </w:pPr>
      <w:r w:rsidRPr="004D4AA5">
        <w:rPr>
          <w:rFonts w:ascii="黑体" w:eastAsia="黑体" w:hAnsi="黑体" w:hint="eastAsia"/>
          <w:b/>
          <w:sz w:val="24"/>
        </w:rPr>
        <w:t xml:space="preserve">2 </w:t>
      </w:r>
      <w:r w:rsidR="00087D8F" w:rsidRPr="004D4AA5">
        <w:rPr>
          <w:rFonts w:ascii="黑体" w:eastAsia="黑体" w:hAnsi="黑体" w:hint="eastAsia"/>
          <w:sz w:val="24"/>
        </w:rPr>
        <w:t>结果</w:t>
      </w:r>
      <w:r w:rsidR="00F50490" w:rsidRPr="004D4AA5">
        <w:rPr>
          <w:rFonts w:ascii="黑体" w:eastAsia="黑体" w:hAnsi="黑体" w:hint="eastAsia"/>
          <w:sz w:val="24"/>
        </w:rPr>
        <w:t>及</w:t>
      </w:r>
      <w:r w:rsidR="00F50490" w:rsidRPr="004D4AA5">
        <w:rPr>
          <w:rFonts w:ascii="黑体" w:eastAsia="黑体" w:hAnsi="黑体"/>
          <w:sz w:val="24"/>
        </w:rPr>
        <w:t>分析</w:t>
      </w:r>
    </w:p>
    <w:p w14:paraId="5C1A4C34" w14:textId="25836C15" w:rsidR="00037ABB" w:rsidRPr="004D4AA5" w:rsidRDefault="00037ABB" w:rsidP="004D4AA5">
      <w:pPr>
        <w:ind w:firstLineChars="200" w:firstLine="418"/>
        <w:rPr>
          <w:rFonts w:ascii="Times New Roman" w:eastAsia="宋体" w:hAnsi="Times New Roman" w:cs="Times New Roman"/>
        </w:rPr>
      </w:pPr>
      <w:r w:rsidRPr="004D4AA5">
        <w:rPr>
          <w:rFonts w:ascii="宋体" w:eastAsia="宋体" w:hAnsi="宋体" w:hint="eastAsia"/>
        </w:rPr>
        <w:t>在我们</w:t>
      </w:r>
      <w:r w:rsidRPr="004D4AA5">
        <w:rPr>
          <w:rFonts w:ascii="宋体" w:eastAsia="宋体" w:hAnsi="宋体"/>
        </w:rPr>
        <w:t>的模拟中</w:t>
      </w:r>
      <w:r w:rsidRPr="004D4AA5">
        <w:rPr>
          <w:rFonts w:ascii="宋体" w:eastAsia="宋体" w:hAnsi="宋体" w:hint="eastAsia"/>
        </w:rPr>
        <w:t>，模拟</w:t>
      </w:r>
      <w:r w:rsidR="00F47DEC">
        <w:rPr>
          <w:rFonts w:ascii="宋体" w:eastAsia="宋体" w:hAnsi="宋体" w:hint="eastAsia"/>
        </w:rPr>
        <w:t>系统</w:t>
      </w:r>
      <w:r w:rsidRPr="004D4AA5">
        <w:rPr>
          <w:rFonts w:ascii="宋体" w:eastAsia="宋体" w:hAnsi="宋体" w:hint="eastAsia"/>
        </w:rPr>
        <w:t>的宽度</w:t>
      </w:r>
      <w:r w:rsidR="00FD754F">
        <w:rPr>
          <w:rFonts w:ascii="宋体" w:eastAsia="宋体" w:hAnsi="宋体" w:hint="eastAsia"/>
        </w:rPr>
        <w:t>为</w:t>
      </w:r>
      <w:r w:rsidRPr="004D4AA5">
        <w:rPr>
          <w:rFonts w:ascii="Times New Roman" w:eastAsia="宋体" w:hAnsi="Times New Roman" w:cs="Times New Roman"/>
        </w:rPr>
        <w:t>5.2</w:t>
      </w:r>
      <w:r w:rsidR="00610866" w:rsidRPr="004D4AA5">
        <w:rPr>
          <w:rFonts w:ascii="Times New Roman" w:eastAsia="宋体" w:hAnsi="Times New Roman" w:cs="Times New Roman"/>
        </w:rPr>
        <w:t xml:space="preserve"> </w:t>
      </w:r>
      <w:r w:rsidRPr="004D4AA5">
        <w:rPr>
          <w:rFonts w:ascii="Times New Roman" w:eastAsia="宋体" w:hAnsi="Times New Roman" w:cs="Times New Roman"/>
        </w:rPr>
        <w:t>nm</w:t>
      </w:r>
      <w:r w:rsidRPr="004D4AA5">
        <w:rPr>
          <w:rFonts w:ascii="Times New Roman" w:eastAsia="宋体" w:hAnsi="Times New Roman" w:cs="Times New Roman" w:hint="eastAsia"/>
        </w:rPr>
        <w:t>，</w:t>
      </w:r>
      <w:r w:rsidRPr="004D4AA5">
        <w:rPr>
          <w:rFonts w:ascii="Times New Roman" w:eastAsia="宋体" w:hAnsi="Times New Roman" w:cs="Times New Roman"/>
        </w:rPr>
        <w:t>厚度</w:t>
      </w:r>
      <w:r w:rsidR="00FD754F">
        <w:rPr>
          <w:rFonts w:ascii="Times New Roman" w:eastAsia="宋体" w:hAnsi="Times New Roman" w:cs="Times New Roman" w:hint="eastAsia"/>
        </w:rPr>
        <w:t>为</w:t>
      </w:r>
      <w:r w:rsidRPr="004D4AA5">
        <w:rPr>
          <w:rFonts w:ascii="Times New Roman" w:eastAsia="宋体" w:hAnsi="Times New Roman" w:cs="Times New Roman" w:hint="eastAsia"/>
        </w:rPr>
        <w:t>0.335</w:t>
      </w:r>
      <w:r w:rsidR="00610866" w:rsidRPr="004D4AA5">
        <w:rPr>
          <w:rFonts w:ascii="Times New Roman" w:eastAsia="宋体" w:hAnsi="Times New Roman" w:cs="Times New Roman"/>
        </w:rPr>
        <w:t xml:space="preserve"> </w:t>
      </w:r>
      <w:r w:rsidRPr="004D4AA5">
        <w:rPr>
          <w:rFonts w:ascii="Times New Roman" w:eastAsia="宋体" w:hAnsi="Times New Roman" w:cs="Times New Roman" w:hint="eastAsia"/>
        </w:rPr>
        <w:t>nm</w:t>
      </w:r>
      <w:r w:rsidR="00FD754F">
        <w:rPr>
          <w:rFonts w:ascii="Times New Roman" w:eastAsia="宋体" w:hAnsi="Times New Roman" w:cs="Times New Roman" w:hint="eastAsia"/>
        </w:rPr>
        <w:t>。</w:t>
      </w:r>
      <w:r w:rsidRPr="004D4AA5">
        <w:rPr>
          <w:rFonts w:ascii="Times New Roman" w:eastAsia="宋体" w:hAnsi="Times New Roman" w:cs="Times New Roman" w:hint="eastAsia"/>
        </w:rPr>
        <w:t>晶格常数</w:t>
      </w:r>
      <w:r w:rsidR="00FD754F">
        <w:rPr>
          <w:rFonts w:ascii="Times New Roman" w:eastAsia="宋体" w:hAnsi="Times New Roman" w:cs="Times New Roman" w:hint="eastAsia"/>
        </w:rPr>
        <w:t>为</w:t>
      </w:r>
      <w:r w:rsidRPr="004D4AA5">
        <w:rPr>
          <w:rFonts w:ascii="Times New Roman" w:eastAsia="宋体" w:hAnsi="Times New Roman" w:cs="Times New Roman" w:hint="eastAsia"/>
        </w:rPr>
        <w:t>0.143</w:t>
      </w:r>
      <w:r w:rsidR="00610866" w:rsidRPr="004D4AA5">
        <w:rPr>
          <w:rFonts w:ascii="Times New Roman" w:eastAsia="宋体" w:hAnsi="Times New Roman" w:cs="Times New Roman"/>
        </w:rPr>
        <w:t xml:space="preserve"> </w:t>
      </w:r>
      <w:r w:rsidRPr="004D4AA5">
        <w:rPr>
          <w:rFonts w:ascii="Times New Roman" w:eastAsia="宋体" w:hAnsi="Times New Roman" w:cs="Times New Roman" w:hint="eastAsia"/>
        </w:rPr>
        <w:t>nm</w:t>
      </w:r>
      <w:r w:rsidR="00CE2009">
        <w:rPr>
          <w:rFonts w:ascii="Times New Roman" w:eastAsia="宋体" w:hAnsi="Times New Roman" w:cs="Times New Roman" w:hint="eastAsia"/>
        </w:rPr>
        <w:t>。当</w:t>
      </w:r>
      <w:r w:rsidR="00CE2009">
        <w:rPr>
          <w:rFonts w:ascii="Times New Roman" w:eastAsia="宋体" w:hAnsi="Times New Roman" w:cs="Times New Roman"/>
        </w:rPr>
        <w:t>系统的</w:t>
      </w:r>
      <w:r w:rsidRPr="004D4AA5">
        <w:rPr>
          <w:rFonts w:ascii="Times New Roman" w:eastAsia="宋体" w:hAnsi="Times New Roman" w:cs="Times New Roman" w:hint="eastAsia"/>
        </w:rPr>
        <w:t>宽度</w:t>
      </w:r>
      <w:r w:rsidR="00CE2009">
        <w:rPr>
          <w:rFonts w:ascii="Times New Roman" w:eastAsia="宋体" w:hAnsi="Times New Roman" w:cs="Times New Roman" w:hint="eastAsia"/>
        </w:rPr>
        <w:t>不</w:t>
      </w:r>
      <w:r w:rsidRPr="004D4AA5">
        <w:rPr>
          <w:rFonts w:ascii="Times New Roman" w:eastAsia="宋体" w:hAnsi="Times New Roman" w:cs="Times New Roman"/>
        </w:rPr>
        <w:t>够大时，</w:t>
      </w:r>
      <w:r w:rsidR="009B2F14">
        <w:rPr>
          <w:rFonts w:ascii="Times New Roman" w:eastAsia="宋体" w:hAnsi="Times New Roman" w:cs="Times New Roman" w:hint="eastAsia"/>
        </w:rPr>
        <w:t>热导率</w:t>
      </w:r>
      <w:r w:rsidR="009B2F14">
        <w:rPr>
          <w:rFonts w:ascii="Times New Roman" w:eastAsia="宋体" w:hAnsi="Times New Roman" w:cs="Times New Roman"/>
        </w:rPr>
        <w:t>会依赖于系统的宽度</w:t>
      </w:r>
      <w:r w:rsidR="00740B57" w:rsidRPr="00740B57">
        <w:rPr>
          <w:rFonts w:ascii="Times New Roman" w:eastAsia="宋体" w:hAnsi="Times New Roman" w:cs="Times New Roman"/>
        </w:rPr>
        <w:fldChar w:fldCharType="begin">
          <w:fldData xml:space="preserve">PEVuZE5vdGU+PENpdGU+PEF1dGhvcj5TY2hlbGxpbmc8L0F1dGhvcj48WWVhcj4yMDAyPC9ZZWFy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 </w:instrText>
      </w:r>
      <w:r w:rsidR="003D3449">
        <w:rPr>
          <w:rFonts w:ascii="Times New Roman" w:eastAsia="宋体" w:hAnsi="Times New Roman" w:cs="Times New Roman"/>
        </w:rPr>
        <w:fldChar w:fldCharType="begin">
          <w:fldData xml:space="preserve">PEVuZE5vdGU+PENpdGU+PEF1dGhvcj5TY2hlbGxpbmc8L0F1dGhvcj48WWVhcj4yMDAyPC9ZZWFy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</w:rPr>
      </w:r>
      <w:r w:rsidR="003D3449">
        <w:rPr>
          <w:rFonts w:ascii="Times New Roman" w:eastAsia="宋体" w:hAnsi="Times New Roman" w:cs="Times New Roman"/>
        </w:rPr>
        <w:fldChar w:fldCharType="end"/>
      </w:r>
      <w:r w:rsidR="00740B57" w:rsidRPr="00740B57">
        <w:rPr>
          <w:rFonts w:ascii="Times New Roman" w:eastAsia="宋体" w:hAnsi="Times New Roman" w:cs="Times New Roman"/>
        </w:rPr>
      </w:r>
      <w:r w:rsidR="00740B57" w:rsidRPr="00740B57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[29, 30]</w:t>
      </w:r>
      <w:r w:rsidR="00740B57" w:rsidRPr="00740B57">
        <w:rPr>
          <w:rFonts w:ascii="Times New Roman" w:eastAsia="宋体" w:hAnsi="Times New Roman" w:cs="Times New Roman"/>
        </w:rPr>
        <w:fldChar w:fldCharType="end"/>
      </w:r>
      <w:r w:rsidR="00A43F1E" w:rsidRPr="004D4AA5">
        <w:rPr>
          <w:rFonts w:ascii="Times New Roman" w:eastAsia="宋体" w:hAnsi="Times New Roman" w:cs="Times New Roman" w:hint="eastAsia"/>
        </w:rPr>
        <w:t>。</w:t>
      </w:r>
      <w:r w:rsidR="00507DAB">
        <w:rPr>
          <w:rFonts w:ascii="Times New Roman" w:eastAsia="宋体" w:hAnsi="Times New Roman" w:cs="Times New Roman" w:hint="eastAsia"/>
        </w:rPr>
        <w:t>当</w:t>
      </w:r>
      <w:r w:rsidRPr="004D4AA5">
        <w:rPr>
          <w:rFonts w:ascii="Times New Roman" w:eastAsia="宋体" w:hAnsi="Times New Roman" w:cs="Times New Roman"/>
        </w:rPr>
        <w:t>宽度</w:t>
      </w:r>
      <w:r w:rsidR="00507DAB">
        <w:rPr>
          <w:rFonts w:ascii="Times New Roman" w:eastAsia="宋体" w:hAnsi="Times New Roman" w:cs="Times New Roman" w:hint="eastAsia"/>
        </w:rPr>
        <w:t>大于</w:t>
      </w:r>
      <w:r w:rsidRPr="004D4AA5">
        <w:rPr>
          <w:rFonts w:ascii="Times New Roman" w:eastAsia="宋体" w:hAnsi="Times New Roman" w:cs="Times New Roman" w:hint="eastAsia"/>
        </w:rPr>
        <w:t>5.2</w:t>
      </w:r>
      <w:r w:rsidR="00610866" w:rsidRPr="004D4AA5">
        <w:rPr>
          <w:rFonts w:ascii="Times New Roman" w:eastAsia="宋体" w:hAnsi="Times New Roman" w:cs="Times New Roman"/>
        </w:rPr>
        <w:t xml:space="preserve"> </w:t>
      </w:r>
      <w:r w:rsidRPr="004D4AA5">
        <w:rPr>
          <w:rFonts w:ascii="Times New Roman" w:eastAsia="宋体" w:hAnsi="Times New Roman" w:cs="Times New Roman" w:hint="eastAsia"/>
        </w:rPr>
        <w:t>nm</w:t>
      </w:r>
      <w:r w:rsidRPr="004D4AA5">
        <w:rPr>
          <w:rFonts w:ascii="Times New Roman" w:eastAsia="宋体" w:hAnsi="Times New Roman" w:cs="Times New Roman" w:hint="eastAsia"/>
        </w:rPr>
        <w:t>时</w:t>
      </w:r>
      <w:r w:rsidR="00895D7B" w:rsidRPr="004D4AA5">
        <w:rPr>
          <w:rFonts w:ascii="Times New Roman" w:eastAsia="宋体" w:hAnsi="Times New Roman" w:cs="Times New Roman" w:hint="eastAsia"/>
        </w:rPr>
        <w:t>，热导率</w:t>
      </w:r>
      <w:r w:rsidR="00507DAB">
        <w:rPr>
          <w:rFonts w:ascii="Times New Roman" w:eastAsia="宋体" w:hAnsi="Times New Roman" w:cs="Times New Roman" w:hint="eastAsia"/>
        </w:rPr>
        <w:t>收敛</w:t>
      </w:r>
      <w:r w:rsidR="00BC7631" w:rsidRPr="004D4AA5">
        <w:rPr>
          <w:rFonts w:ascii="Times New Roman" w:eastAsia="宋体" w:hAnsi="Times New Roman" w:cs="Times New Roman" w:hint="eastAsia"/>
        </w:rPr>
        <w:t>，</w:t>
      </w:r>
      <w:r w:rsidR="00507DAB">
        <w:rPr>
          <w:rFonts w:ascii="Times New Roman" w:eastAsia="宋体" w:hAnsi="Times New Roman" w:cs="Times New Roman" w:hint="eastAsia"/>
        </w:rPr>
        <w:t>此结果与先前的</w:t>
      </w:r>
      <w:r w:rsidR="00507DAB">
        <w:rPr>
          <w:rFonts w:ascii="Times New Roman" w:eastAsia="宋体" w:hAnsi="Times New Roman" w:cs="Times New Roman"/>
        </w:rPr>
        <w:t>研究</w:t>
      </w:r>
      <w:r w:rsidR="00BC7631" w:rsidRPr="004D4AA5">
        <w:rPr>
          <w:rFonts w:ascii="Times New Roman" w:eastAsia="宋体" w:hAnsi="Times New Roman" w:cs="Times New Roman" w:hint="eastAsia"/>
        </w:rPr>
        <w:t>一致</w:t>
      </w:r>
      <w:r w:rsidR="00532C13">
        <w:rPr>
          <w:rFonts w:ascii="Times New Roman" w:eastAsia="宋体" w:hAnsi="Times New Roman" w:cs="Times New Roman"/>
        </w:rPr>
        <w:fldChar w:fldCharType="begin">
          <w:fldData xml:space="preserve">PEVuZE5vdGU+PENpdGU+PEF1dGhvcj5IdTwvQXV0aG9yPjxZZWFyPjIwMTY8L1llYXI+PFJlY051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=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 </w:instrText>
      </w:r>
      <w:r w:rsidR="003D3449">
        <w:rPr>
          <w:rFonts w:ascii="Times New Roman" w:eastAsia="宋体" w:hAnsi="Times New Roman" w:cs="Times New Roman"/>
        </w:rPr>
        <w:fldChar w:fldCharType="begin">
          <w:fldData xml:space="preserve">PEVuZE5vdGU+PENpdGU+PEF1dGhvcj5IdTwvQXV0aG9yPjxZZWFyPjIwMTY8L1llYXI+PFJlY051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=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</w:rPr>
      </w:r>
      <w:r w:rsidR="003D3449">
        <w:rPr>
          <w:rFonts w:ascii="Times New Roman" w:eastAsia="宋体" w:hAnsi="Times New Roman" w:cs="Times New Roman"/>
        </w:rPr>
        <w:fldChar w:fldCharType="end"/>
      </w:r>
      <w:r w:rsidR="00532C13">
        <w:rPr>
          <w:rFonts w:ascii="Times New Roman" w:eastAsia="宋体" w:hAnsi="Times New Roman" w:cs="Times New Roman"/>
        </w:rPr>
      </w:r>
      <w:r w:rsidR="00532C13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[30, 31]</w:t>
      </w:r>
      <w:r w:rsidR="00532C13">
        <w:rPr>
          <w:rFonts w:ascii="Times New Roman" w:eastAsia="宋体" w:hAnsi="Times New Roman" w:cs="Times New Roman"/>
        </w:rPr>
        <w:fldChar w:fldCharType="end"/>
      </w:r>
      <w:r w:rsidRPr="004D4AA5">
        <w:rPr>
          <w:rFonts w:ascii="Times New Roman" w:eastAsia="宋体" w:hAnsi="Times New Roman" w:cs="Times New Roman" w:hint="eastAsia"/>
        </w:rPr>
        <w:t>。</w:t>
      </w:r>
      <w:r w:rsidRPr="004D4AA5">
        <w:rPr>
          <w:rFonts w:ascii="Times New Roman" w:eastAsia="宋体" w:hAnsi="Times New Roman" w:cs="Times New Roman"/>
        </w:rPr>
        <w:t>为了</w:t>
      </w:r>
      <w:r w:rsidRPr="004D4AA5">
        <w:rPr>
          <w:rFonts w:ascii="Times New Roman" w:eastAsia="宋体" w:hAnsi="Times New Roman" w:cs="Times New Roman" w:hint="eastAsia"/>
        </w:rPr>
        <w:t>验证</w:t>
      </w:r>
      <w:r w:rsidR="00256A67" w:rsidRPr="004D4AA5">
        <w:rPr>
          <w:rFonts w:ascii="Times New Roman" w:eastAsia="宋体" w:hAnsi="Times New Roman" w:cs="Times New Roman" w:hint="eastAsia"/>
        </w:rPr>
        <w:t>模拟</w:t>
      </w:r>
      <w:r w:rsidRPr="004D4AA5">
        <w:rPr>
          <w:rFonts w:ascii="Times New Roman" w:eastAsia="宋体" w:hAnsi="Times New Roman" w:cs="Times New Roman" w:hint="eastAsia"/>
        </w:rPr>
        <w:t>结果</w:t>
      </w:r>
      <w:r w:rsidR="00256A67" w:rsidRPr="004D4AA5">
        <w:rPr>
          <w:rFonts w:ascii="Times New Roman" w:eastAsia="宋体" w:hAnsi="Times New Roman" w:cs="Times New Roman" w:hint="eastAsia"/>
        </w:rPr>
        <w:t>的</w:t>
      </w:r>
      <w:r w:rsidR="00256A67" w:rsidRPr="004D4AA5">
        <w:rPr>
          <w:rFonts w:ascii="Times New Roman" w:eastAsia="宋体" w:hAnsi="Times New Roman" w:cs="Times New Roman"/>
        </w:rPr>
        <w:t>准确性</w:t>
      </w:r>
      <w:r w:rsidRPr="004D4AA5">
        <w:rPr>
          <w:rFonts w:ascii="Times New Roman" w:eastAsia="宋体" w:hAnsi="Times New Roman" w:cs="Times New Roman"/>
        </w:rPr>
        <w:t>，</w:t>
      </w:r>
      <w:r w:rsidR="009D7B03" w:rsidRPr="004D4AA5">
        <w:rPr>
          <w:rFonts w:ascii="Times New Roman" w:eastAsia="宋体" w:hAnsi="Times New Roman" w:cs="Times New Roman" w:hint="eastAsia"/>
        </w:rPr>
        <w:t>我们</w:t>
      </w:r>
      <w:r w:rsidRPr="004D4AA5">
        <w:rPr>
          <w:rFonts w:ascii="Times New Roman" w:eastAsia="宋体" w:hAnsi="Times New Roman" w:cs="Times New Roman"/>
        </w:rPr>
        <w:t>计算了</w:t>
      </w:r>
      <w:r w:rsidR="00786BD2" w:rsidRPr="004D4AA5">
        <w:rPr>
          <w:rFonts w:ascii="Times New Roman" w:eastAsia="宋体" w:hAnsi="Times New Roman" w:cs="Times New Roman" w:hint="eastAsia"/>
        </w:rPr>
        <w:t>长度为</w:t>
      </w:r>
      <w:r w:rsidRPr="004D4AA5">
        <w:rPr>
          <w:rFonts w:ascii="Times New Roman" w:eastAsia="宋体" w:hAnsi="Times New Roman" w:cs="Times New Roman" w:hint="eastAsia"/>
        </w:rPr>
        <w:t>33</w:t>
      </w:r>
      <w:r w:rsidR="00610866" w:rsidRPr="004D4AA5">
        <w:rPr>
          <w:rFonts w:ascii="Times New Roman" w:eastAsia="宋体" w:hAnsi="Times New Roman" w:cs="Times New Roman"/>
        </w:rPr>
        <w:t xml:space="preserve"> </w:t>
      </w:r>
      <w:r w:rsidRPr="004D4AA5">
        <w:rPr>
          <w:rFonts w:ascii="Times New Roman" w:eastAsia="宋体" w:hAnsi="Times New Roman" w:cs="Times New Roman" w:hint="eastAsia"/>
        </w:rPr>
        <w:t>nm</w:t>
      </w:r>
      <w:r w:rsidRPr="004D4AA5">
        <w:rPr>
          <w:rFonts w:ascii="Times New Roman" w:eastAsia="宋体" w:hAnsi="Times New Roman" w:cs="Times New Roman" w:hint="eastAsia"/>
        </w:rPr>
        <w:t>的</w:t>
      </w:r>
      <w:r w:rsidRPr="004D4AA5">
        <w:rPr>
          <w:rFonts w:ascii="Times New Roman" w:eastAsia="宋体" w:hAnsi="Times New Roman" w:cs="Times New Roman"/>
        </w:rPr>
        <w:t>单层</w:t>
      </w:r>
      <w:r w:rsidR="009D7B03" w:rsidRPr="004D4AA5">
        <w:rPr>
          <w:rFonts w:ascii="Times New Roman" w:eastAsia="宋体" w:hAnsi="Times New Roman" w:cs="Times New Roman" w:hint="eastAsia"/>
        </w:rPr>
        <w:t>悬空</w:t>
      </w:r>
      <w:r w:rsidRPr="004D4AA5">
        <w:rPr>
          <w:rFonts w:ascii="Times New Roman" w:eastAsia="宋体" w:hAnsi="Times New Roman" w:cs="Times New Roman"/>
        </w:rPr>
        <w:t>石墨烯，热导率</w:t>
      </w:r>
      <w:r w:rsidR="00F56C7C" w:rsidRPr="004D4AA5">
        <w:rPr>
          <w:rFonts w:ascii="Times New Roman" w:eastAsia="宋体" w:hAnsi="Times New Roman" w:cs="Times New Roman" w:hint="eastAsia"/>
        </w:rPr>
        <w:t>为</w:t>
      </w:r>
      <w:r w:rsidRPr="004D4AA5">
        <w:rPr>
          <w:rFonts w:ascii="Times New Roman" w:eastAsia="宋体" w:hAnsi="Times New Roman" w:cs="Times New Roman" w:hint="eastAsia"/>
        </w:rPr>
        <w:t>1082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±</m:t>
        </m:r>
      </m:oMath>
      <w:r w:rsidRPr="004D4AA5">
        <w:rPr>
          <w:rFonts w:ascii="Times New Roman" w:eastAsia="宋体" w:hAnsi="Times New Roman" w:cs="Times New Roman" w:hint="eastAsia"/>
        </w:rPr>
        <w:t>103</w:t>
      </w:r>
      <w:r w:rsidR="00610866" w:rsidRPr="004D4AA5">
        <w:rPr>
          <w:rFonts w:ascii="Times New Roman" w:eastAsia="宋体" w:hAnsi="Times New Roman" w:cs="Times New Roman"/>
        </w:rPr>
        <w:t xml:space="preserve"> </w:t>
      </w:r>
      <w:r w:rsidRPr="004D4AA5">
        <w:rPr>
          <w:rFonts w:ascii="Times New Roman" w:eastAsia="宋体" w:hAnsi="Times New Roman" w:cs="Times New Roman" w:hint="eastAsia"/>
        </w:rPr>
        <w:t>W/m-K</w:t>
      </w:r>
      <w:r w:rsidR="005C689F" w:rsidRPr="004D4AA5">
        <w:rPr>
          <w:rFonts w:ascii="Times New Roman" w:eastAsia="宋体" w:hAnsi="Times New Roman" w:cs="Times New Roman" w:hint="eastAsia"/>
        </w:rPr>
        <w:t>，</w:t>
      </w:r>
      <w:r w:rsidR="005C689F" w:rsidRPr="004D4AA5">
        <w:rPr>
          <w:rFonts w:ascii="Times New Roman" w:eastAsia="宋体" w:hAnsi="Times New Roman" w:cs="Times New Roman"/>
        </w:rPr>
        <w:t>和</w:t>
      </w:r>
      <w:r w:rsidR="005964CB">
        <w:rPr>
          <w:rFonts w:ascii="Times New Roman" w:eastAsia="宋体" w:hAnsi="Times New Roman" w:cs="Times New Roman" w:hint="eastAsia"/>
        </w:rPr>
        <w:t>先前</w:t>
      </w:r>
      <w:r w:rsidR="005C689F" w:rsidRPr="004D4AA5">
        <w:rPr>
          <w:rFonts w:ascii="Times New Roman" w:eastAsia="宋体" w:hAnsi="Times New Roman" w:cs="Times New Roman"/>
        </w:rPr>
        <w:t>的</w:t>
      </w:r>
      <w:r w:rsidR="005964CB">
        <w:rPr>
          <w:rFonts w:ascii="Times New Roman" w:eastAsia="宋体" w:hAnsi="Times New Roman" w:cs="Times New Roman" w:hint="eastAsia"/>
        </w:rPr>
        <w:t>模拟</w:t>
      </w:r>
      <w:r w:rsidR="005C689F" w:rsidRPr="004D4AA5">
        <w:rPr>
          <w:rFonts w:ascii="Times New Roman" w:eastAsia="宋体" w:hAnsi="Times New Roman" w:cs="Times New Roman"/>
        </w:rPr>
        <w:t>结果吻合</w:t>
      </w:r>
      <w:r w:rsidR="00FB4455">
        <w:rPr>
          <w:rFonts w:ascii="Times New Roman" w:eastAsia="宋体" w:hAnsi="Times New Roman" w:cs="Times New Roman"/>
        </w:rPr>
        <w:fldChar w:fldCharType="begin">
          <w:fldData xml:space="preserve">PEVuZE5vdGU+PENpdGU+PEF1dGhvcj5ZYW5nPC9BdXRob3I+PFllYXI+MjAxNTwvWWVhcj48UmVj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 </w:instrText>
      </w:r>
      <w:r w:rsidR="003D3449">
        <w:rPr>
          <w:rFonts w:ascii="Times New Roman" w:eastAsia="宋体" w:hAnsi="Times New Roman" w:cs="Times New Roman"/>
        </w:rPr>
        <w:fldChar w:fldCharType="begin">
          <w:fldData xml:space="preserve">PEVuZE5vdGU+PENpdGU+PEF1dGhvcj5ZYW5nPC9BdXRob3I+PFllYXI+MjAxNTwvWWVhcj48UmVj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</w:rPr>
      </w:r>
      <w:r w:rsidR="003D3449">
        <w:rPr>
          <w:rFonts w:ascii="Times New Roman" w:eastAsia="宋体" w:hAnsi="Times New Roman" w:cs="Times New Roman"/>
        </w:rPr>
        <w:fldChar w:fldCharType="end"/>
      </w:r>
      <w:r w:rsidR="00FB4455">
        <w:rPr>
          <w:rFonts w:ascii="Times New Roman" w:eastAsia="宋体" w:hAnsi="Times New Roman" w:cs="Times New Roman"/>
        </w:rPr>
      </w:r>
      <w:r w:rsidR="00FB4455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[26, 27]</w:t>
      </w:r>
      <w:r w:rsidR="00FB4455">
        <w:rPr>
          <w:rFonts w:ascii="Times New Roman" w:eastAsia="宋体" w:hAnsi="Times New Roman" w:cs="Times New Roman"/>
        </w:rPr>
        <w:fldChar w:fldCharType="end"/>
      </w:r>
      <w:r w:rsidR="00F56C7C" w:rsidRPr="004D4AA5">
        <w:rPr>
          <w:rFonts w:ascii="Times New Roman" w:eastAsia="宋体" w:hAnsi="Times New Roman" w:cs="Times New Roman" w:hint="eastAsia"/>
        </w:rPr>
        <w:t>。</w:t>
      </w:r>
    </w:p>
    <w:p w14:paraId="77EA4FA3" w14:textId="16824EDE" w:rsidR="00037ABB" w:rsidRPr="004D4AA5" w:rsidRDefault="006B7077" w:rsidP="004D4AA5">
      <w:pPr>
        <w:ind w:firstLineChars="200" w:firstLine="418"/>
        <w:rPr>
          <w:rFonts w:ascii="Times New Roman" w:eastAsia="宋体" w:hAnsi="Times New Roman" w:cs="Times New Roman"/>
        </w:rPr>
      </w:pPr>
      <w:r w:rsidRPr="004D4AA5">
        <w:rPr>
          <w:rFonts w:ascii="宋体" w:eastAsia="宋体" w:hAnsi="宋体" w:hint="eastAsia"/>
        </w:rPr>
        <w:t>分子动</w:t>
      </w:r>
      <w:r w:rsidRPr="004D4AA5">
        <w:rPr>
          <w:rFonts w:ascii="宋体" w:eastAsia="宋体" w:hAnsi="宋体"/>
        </w:rPr>
        <w:t>力学</w:t>
      </w:r>
      <w:r w:rsidR="001D0CB6">
        <w:rPr>
          <w:rFonts w:ascii="宋体" w:eastAsia="宋体" w:hAnsi="宋体" w:hint="eastAsia"/>
        </w:rPr>
        <w:t>模拟</w:t>
      </w:r>
      <w:r w:rsidRPr="004D4AA5">
        <w:rPr>
          <w:rFonts w:ascii="宋体" w:eastAsia="宋体" w:hAnsi="宋体"/>
        </w:rPr>
        <w:t>的</w:t>
      </w:r>
      <w:r w:rsidRPr="004D4AA5">
        <w:rPr>
          <w:rFonts w:ascii="宋体" w:eastAsia="宋体" w:hAnsi="宋体" w:hint="eastAsia"/>
        </w:rPr>
        <w:t>温度</w:t>
      </w:r>
      <w:r w:rsidR="001D0CB6">
        <w:rPr>
          <w:rFonts w:ascii="宋体" w:eastAsia="宋体" w:hAnsi="宋体" w:hint="eastAsia"/>
        </w:rPr>
        <w:t>分布</w:t>
      </w:r>
      <w:r w:rsidRPr="004D4AA5">
        <w:rPr>
          <w:rFonts w:ascii="宋体" w:eastAsia="宋体" w:hAnsi="宋体" w:hint="eastAsia"/>
        </w:rPr>
        <w:t>曲线</w:t>
      </w:r>
      <w:r w:rsidRPr="004D4AA5">
        <w:rPr>
          <w:rFonts w:ascii="宋体" w:eastAsia="宋体" w:hAnsi="宋体"/>
        </w:rPr>
        <w:t>如图</w:t>
      </w:r>
      <w:r w:rsidR="00903AC7" w:rsidRPr="004D4AA5">
        <w:rPr>
          <w:rFonts w:ascii="Times New Roman" w:eastAsia="宋体" w:hAnsi="Times New Roman" w:cs="Times New Roman"/>
        </w:rPr>
        <w:t>2</w:t>
      </w:r>
      <w:r w:rsidR="006479FF">
        <w:rPr>
          <w:rFonts w:ascii="Times New Roman" w:eastAsia="宋体" w:hAnsi="Times New Roman" w:cs="Times New Roman" w:hint="eastAsia"/>
        </w:rPr>
        <w:t xml:space="preserve"> </w:t>
      </w:r>
      <w:r w:rsidR="00903AC7" w:rsidRPr="004D4AA5">
        <w:rPr>
          <w:rFonts w:ascii="Times New Roman" w:eastAsia="宋体" w:hAnsi="Times New Roman" w:cs="Times New Roman"/>
        </w:rPr>
        <w:t>(b)</w:t>
      </w:r>
      <w:r w:rsidRPr="004D4AA5">
        <w:rPr>
          <w:rFonts w:ascii="宋体" w:eastAsia="宋体" w:hAnsi="宋体"/>
        </w:rPr>
        <w:t>所示</w:t>
      </w:r>
      <w:r w:rsidRPr="004D4AA5">
        <w:rPr>
          <w:rFonts w:ascii="宋体" w:eastAsia="宋体" w:hAnsi="宋体" w:hint="eastAsia"/>
        </w:rPr>
        <w:t>，</w:t>
      </w:r>
      <w:r w:rsidR="00730335">
        <w:rPr>
          <w:rFonts w:ascii="宋体" w:eastAsia="宋体" w:hAnsi="宋体" w:hint="eastAsia"/>
        </w:rPr>
        <w:t>模拟系统</w:t>
      </w:r>
      <w:r w:rsidR="00730335">
        <w:rPr>
          <w:rFonts w:ascii="宋体" w:eastAsia="宋体" w:hAnsi="宋体"/>
        </w:rPr>
        <w:t>在</w:t>
      </w:r>
      <w:r w:rsidRPr="004D4AA5">
        <w:rPr>
          <w:rFonts w:ascii="Times New Roman" w:eastAsia="宋体" w:hAnsi="Times New Roman" w:cs="Times New Roman"/>
        </w:rPr>
        <w:t>x</w:t>
      </w:r>
      <w:r w:rsidRPr="004D4AA5">
        <w:rPr>
          <w:rFonts w:ascii="宋体" w:eastAsia="宋体" w:hAnsi="宋体" w:hint="eastAsia"/>
        </w:rPr>
        <w:t>方向</w:t>
      </w:r>
      <w:r w:rsidR="00AD6DDC" w:rsidRPr="004D4AA5">
        <w:rPr>
          <w:rFonts w:ascii="宋体" w:eastAsia="宋体" w:hAnsi="宋体" w:hint="eastAsia"/>
        </w:rPr>
        <w:t>上</w:t>
      </w:r>
      <w:r w:rsidRPr="004D4AA5">
        <w:rPr>
          <w:rFonts w:ascii="宋体" w:eastAsia="宋体" w:hAnsi="宋体"/>
        </w:rPr>
        <w:t>的长度</w:t>
      </w:r>
      <w:r w:rsidR="00730335">
        <w:rPr>
          <w:rFonts w:ascii="宋体" w:eastAsia="宋体" w:hAnsi="宋体" w:hint="eastAsia"/>
        </w:rPr>
        <w:t>为</w:t>
      </w:r>
      <w:r w:rsidRPr="004D4AA5">
        <w:rPr>
          <w:rFonts w:ascii="Times New Roman" w:eastAsia="宋体" w:hAnsi="Times New Roman" w:cs="Times New Roman"/>
        </w:rPr>
        <w:t>101</w:t>
      </w:r>
      <w:r w:rsidR="00272B9F" w:rsidRPr="004D4AA5">
        <w:rPr>
          <w:rFonts w:ascii="Times New Roman" w:eastAsia="宋体" w:hAnsi="Times New Roman" w:cs="Times New Roman"/>
        </w:rPr>
        <w:t xml:space="preserve"> </w:t>
      </w:r>
      <w:r w:rsidRPr="004D4AA5">
        <w:rPr>
          <w:rFonts w:ascii="Times New Roman" w:eastAsia="宋体" w:hAnsi="Times New Roman" w:cs="Times New Roman"/>
        </w:rPr>
        <w:t>nm</w:t>
      </w:r>
      <w:r w:rsidR="003345E5" w:rsidRPr="004D4AA5">
        <w:rPr>
          <w:rFonts w:ascii="Times New Roman" w:eastAsia="宋体" w:hAnsi="Times New Roman" w:cs="Times New Roman" w:hint="eastAsia"/>
        </w:rPr>
        <w:t>。</w:t>
      </w:r>
      <w:r w:rsidR="00291A82">
        <w:rPr>
          <w:rFonts w:ascii="Times New Roman" w:eastAsia="宋体" w:hAnsi="Times New Roman" w:cs="Times New Roman"/>
        </w:rPr>
        <w:t>在左</w:t>
      </w:r>
      <w:r w:rsidR="003345E5" w:rsidRPr="004D4AA5">
        <w:rPr>
          <w:rFonts w:ascii="Times New Roman" w:eastAsia="宋体" w:hAnsi="Times New Roman" w:cs="Times New Roman"/>
        </w:rPr>
        <w:t>区域</w:t>
      </w:r>
      <w:r w:rsidR="00C2665F">
        <w:rPr>
          <w:rFonts w:ascii="Times New Roman" w:eastAsia="宋体" w:hAnsi="Times New Roman" w:cs="Times New Roman" w:hint="eastAsia"/>
        </w:rPr>
        <w:t>，两个声子群</w:t>
      </w:r>
      <w:r w:rsidR="00291A82">
        <w:rPr>
          <w:rFonts w:ascii="Times New Roman" w:eastAsia="宋体" w:hAnsi="Times New Roman" w:cs="Times New Roman" w:hint="eastAsia"/>
        </w:rPr>
        <w:t>存在</w:t>
      </w:r>
      <w:r w:rsidR="009D2641">
        <w:rPr>
          <w:rFonts w:ascii="Times New Roman" w:eastAsia="宋体" w:hAnsi="Times New Roman" w:cs="Times New Roman"/>
        </w:rPr>
        <w:t>明显的温差</w:t>
      </w:r>
      <w:r w:rsidR="009D2641">
        <w:rPr>
          <w:rFonts w:ascii="Times New Roman" w:eastAsia="宋体" w:hAnsi="Times New Roman" w:cs="Times New Roman" w:hint="eastAsia"/>
        </w:rPr>
        <w:t>，</w:t>
      </w:r>
      <w:r w:rsidR="009D2641">
        <w:rPr>
          <w:rFonts w:ascii="Times New Roman" w:eastAsia="宋体" w:hAnsi="Times New Roman" w:cs="Times New Roman"/>
        </w:rPr>
        <w:t>其数值在</w:t>
      </w:r>
      <w:r w:rsidR="003345E5" w:rsidRPr="004D4AA5">
        <w:rPr>
          <w:rFonts w:ascii="Times New Roman" w:eastAsia="宋体" w:hAnsi="Times New Roman" w:cs="Times New Roman"/>
        </w:rPr>
        <w:t>界面处达到最大，</w:t>
      </w:r>
      <w:r w:rsidR="003345E5" w:rsidRPr="004D4AA5">
        <w:rPr>
          <w:rFonts w:ascii="Times New Roman" w:eastAsia="宋体" w:hAnsi="Times New Roman" w:cs="Times New Roman" w:hint="eastAsia"/>
        </w:rPr>
        <w:t>5.1</w:t>
      </w:r>
      <w:r w:rsidR="00272B9F" w:rsidRPr="004D4AA5">
        <w:rPr>
          <w:rFonts w:ascii="Times New Roman" w:eastAsia="宋体" w:hAnsi="Times New Roman" w:cs="Times New Roman"/>
        </w:rPr>
        <w:t xml:space="preserve"> </w:t>
      </w:r>
      <w:r w:rsidR="003345E5" w:rsidRPr="004D4AA5">
        <w:rPr>
          <w:rFonts w:ascii="Times New Roman" w:eastAsia="宋体" w:hAnsi="Times New Roman" w:cs="Times New Roman" w:hint="eastAsia"/>
        </w:rPr>
        <w:t>K</w:t>
      </w:r>
      <w:r w:rsidR="003345E5" w:rsidRPr="004D4AA5">
        <w:rPr>
          <w:rFonts w:ascii="Times New Roman" w:eastAsia="宋体" w:hAnsi="Times New Roman" w:cs="Times New Roman" w:hint="eastAsia"/>
        </w:rPr>
        <w:t>。</w:t>
      </w:r>
      <w:r w:rsidR="003345E5" w:rsidRPr="004D4AA5">
        <w:rPr>
          <w:rFonts w:ascii="Times New Roman" w:eastAsia="宋体" w:hAnsi="Times New Roman" w:cs="Times New Roman"/>
        </w:rPr>
        <w:t>为了计算</w:t>
      </w:r>
      <w:r w:rsidR="003345E5" w:rsidRPr="004D4AA5">
        <w:rPr>
          <w:rFonts w:ascii="Times New Roman" w:eastAsia="宋体" w:hAnsi="Times New Roman" w:cs="Times New Roman" w:hint="eastAsia"/>
        </w:rPr>
        <w:t>耦合长度，</w:t>
      </w:r>
      <w:r w:rsidR="00F11AA0" w:rsidRPr="004D4AA5">
        <w:rPr>
          <w:rFonts w:ascii="Times New Roman" w:eastAsia="宋体" w:hAnsi="Times New Roman" w:cs="Times New Roman" w:hint="eastAsia"/>
        </w:rPr>
        <w:t>基于</w:t>
      </w:r>
      <w:r w:rsidR="00F56C7C" w:rsidRPr="004D4AA5">
        <w:rPr>
          <w:rFonts w:ascii="Times New Roman" w:eastAsia="宋体" w:hAnsi="Times New Roman" w:cs="Times New Roman" w:hint="eastAsia"/>
        </w:rPr>
        <w:t>分析</w:t>
      </w:r>
      <w:r w:rsidR="00F56C7C" w:rsidRPr="004D4AA5">
        <w:rPr>
          <w:rFonts w:ascii="Times New Roman" w:eastAsia="宋体" w:hAnsi="Times New Roman" w:cs="Times New Roman"/>
        </w:rPr>
        <w:t>中</w:t>
      </w:r>
      <w:r w:rsidR="00F56C7C" w:rsidRPr="004D4AA5">
        <w:rPr>
          <w:rFonts w:ascii="Times New Roman" w:eastAsia="宋体" w:hAnsi="Times New Roman" w:cs="Times New Roman" w:hint="eastAsia"/>
        </w:rPr>
        <w:t>的</w:t>
      </w:r>
      <w:r w:rsidR="003345E5" w:rsidRPr="004D4AA5">
        <w:rPr>
          <w:rFonts w:ascii="Times New Roman" w:eastAsia="宋体" w:hAnsi="Times New Roman" w:cs="Times New Roman"/>
        </w:rPr>
        <w:t>公式</w:t>
      </w:r>
      <w:r w:rsidR="00F11AA0" w:rsidRPr="004D4AA5">
        <w:rPr>
          <w:rFonts w:ascii="Times New Roman" w:eastAsia="宋体" w:hAnsi="Times New Roman" w:cs="Times New Roman" w:hint="eastAsia"/>
        </w:rPr>
        <w:t>，</w:t>
      </w:r>
      <w:r w:rsidR="00F11AA0" w:rsidRPr="004D4AA5">
        <w:rPr>
          <w:rFonts w:ascii="Times New Roman" w:eastAsia="宋体" w:hAnsi="Times New Roman" w:cs="Times New Roman"/>
        </w:rPr>
        <w:t>我们</w:t>
      </w:r>
      <w:r w:rsidR="003345E5" w:rsidRPr="004D4AA5">
        <w:rPr>
          <w:rFonts w:ascii="Times New Roman" w:eastAsia="宋体" w:hAnsi="Times New Roman" w:cs="Times New Roman"/>
        </w:rPr>
        <w:t>拟合</w:t>
      </w:r>
      <w:r w:rsidR="00F11AA0" w:rsidRPr="004D4AA5">
        <w:rPr>
          <w:rFonts w:ascii="Times New Roman" w:eastAsia="宋体" w:hAnsi="Times New Roman" w:cs="Times New Roman" w:hint="eastAsia"/>
        </w:rPr>
        <w:t>得到</w:t>
      </w:r>
      <w:r w:rsidR="00F11AA0" w:rsidRPr="004D4AA5">
        <w:rPr>
          <w:rFonts w:ascii="Times New Roman" w:eastAsia="宋体" w:hAnsi="Times New Roman" w:cs="Times New Roman"/>
        </w:rPr>
        <w:t>图</w:t>
      </w:r>
      <w:r w:rsidR="00F11AA0" w:rsidRPr="004D4AA5">
        <w:rPr>
          <w:rFonts w:ascii="Times New Roman" w:eastAsia="宋体" w:hAnsi="Times New Roman" w:cs="Times New Roman" w:hint="eastAsia"/>
        </w:rPr>
        <w:t>2</w:t>
      </w:r>
      <w:r w:rsidR="006479FF">
        <w:rPr>
          <w:rFonts w:ascii="Times New Roman" w:eastAsia="宋体" w:hAnsi="Times New Roman" w:cs="Times New Roman" w:hint="eastAsia"/>
        </w:rPr>
        <w:t xml:space="preserve"> </w:t>
      </w:r>
      <w:r w:rsidR="00F11AA0" w:rsidRPr="004D4AA5">
        <w:rPr>
          <w:rFonts w:ascii="Times New Roman" w:eastAsia="宋体" w:hAnsi="Times New Roman" w:cs="Times New Roman" w:hint="eastAsia"/>
        </w:rPr>
        <w:t>(</w:t>
      </w:r>
      <w:r w:rsidR="00F11AA0" w:rsidRPr="004D4AA5">
        <w:rPr>
          <w:rFonts w:ascii="Times New Roman" w:eastAsia="宋体" w:hAnsi="Times New Roman" w:cs="Times New Roman"/>
        </w:rPr>
        <w:t>c</w:t>
      </w:r>
      <w:r w:rsidR="00F11AA0" w:rsidRPr="004D4AA5">
        <w:rPr>
          <w:rFonts w:ascii="Times New Roman" w:eastAsia="宋体" w:hAnsi="Times New Roman" w:cs="Times New Roman" w:hint="eastAsia"/>
        </w:rPr>
        <w:t>)</w:t>
      </w:r>
      <w:r w:rsidR="00F11AA0" w:rsidRPr="004D4AA5">
        <w:rPr>
          <w:rFonts w:ascii="Times New Roman" w:eastAsia="宋体" w:hAnsi="Times New Roman" w:cs="Times New Roman" w:hint="eastAsia"/>
        </w:rPr>
        <w:t>中</w:t>
      </w:r>
      <w:r w:rsidR="00F11AA0" w:rsidRPr="004D4AA5">
        <w:rPr>
          <w:rFonts w:ascii="Times New Roman" w:eastAsia="宋体" w:hAnsi="Times New Roman" w:cs="Times New Roman"/>
        </w:rPr>
        <w:t>的</w:t>
      </w:r>
      <w:r w:rsidR="00F56C7C" w:rsidRPr="004D4AA5">
        <w:rPr>
          <w:rFonts w:ascii="Times New Roman" w:eastAsia="宋体" w:hAnsi="Times New Roman" w:cs="Times New Roman" w:hint="eastAsia"/>
        </w:rPr>
        <w:t>温差</w:t>
      </w:r>
      <w:r w:rsidR="003345E5" w:rsidRPr="004D4AA5">
        <w:rPr>
          <w:rFonts w:ascii="Times New Roman" w:eastAsia="宋体" w:hAnsi="Times New Roman" w:cs="Times New Roman"/>
        </w:rPr>
        <w:t>曲线</w:t>
      </w:r>
      <w:r w:rsidR="00F56C7C" w:rsidRPr="004D4AA5">
        <w:rPr>
          <w:rFonts w:ascii="Times New Roman" w:eastAsia="宋体" w:hAnsi="Times New Roman" w:cs="Times New Roman" w:hint="eastAsia"/>
        </w:rPr>
        <w:t>，再</w:t>
      </w:r>
      <w:r w:rsidR="00F56C7C" w:rsidRPr="004D4AA5">
        <w:rPr>
          <w:rFonts w:ascii="Times New Roman" w:eastAsia="宋体" w:hAnsi="Times New Roman" w:cs="Times New Roman"/>
        </w:rPr>
        <w:t>依据耦合长度的定义</w:t>
      </w:r>
      <w:r w:rsidR="00536C9D" w:rsidRPr="004D4AA5">
        <w:rPr>
          <w:rFonts w:ascii="Times New Roman" w:eastAsia="宋体" w:hAnsi="Times New Roman" w:cs="Times New Roman" w:hint="eastAsia"/>
        </w:rPr>
        <w:t>式</w:t>
      </w:r>
      <w:r w:rsidR="00F56C7C" w:rsidRPr="004D4AA5">
        <w:rPr>
          <w:rFonts w:ascii="Times New Roman" w:eastAsia="宋体" w:hAnsi="Times New Roman" w:cs="Times New Roman"/>
        </w:rPr>
        <w:t>计算得到其值</w:t>
      </w:r>
      <w:r w:rsidR="003345E5" w:rsidRPr="004D4AA5">
        <w:rPr>
          <w:rFonts w:ascii="Times New Roman" w:eastAsia="宋体" w:hAnsi="Times New Roman" w:cs="Times New Roman" w:hint="eastAsia"/>
        </w:rPr>
        <w:t>。</w:t>
      </w:r>
      <w:r w:rsidR="003345E5" w:rsidRPr="004D4AA5">
        <w:rPr>
          <w:rFonts w:ascii="Times New Roman" w:eastAsia="宋体" w:hAnsi="Times New Roman" w:cs="Times New Roman"/>
        </w:rPr>
        <w:t>如果</w:t>
      </w:r>
      <w:r w:rsidR="003345E5" w:rsidRPr="004D4AA5">
        <w:rPr>
          <w:rFonts w:ascii="Times New Roman" w:eastAsia="宋体" w:hAnsi="Times New Roman" w:cs="Times New Roman" w:hint="eastAsia"/>
        </w:rPr>
        <w:t>系统</w:t>
      </w:r>
      <w:r w:rsidR="003345E5" w:rsidRPr="004D4AA5">
        <w:rPr>
          <w:rFonts w:ascii="Times New Roman" w:eastAsia="宋体" w:hAnsi="Times New Roman" w:cs="Times New Roman"/>
        </w:rPr>
        <w:t>的尺寸没有足够大，不</w:t>
      </w:r>
      <w:r w:rsidR="00852E74" w:rsidRPr="004D4AA5">
        <w:rPr>
          <w:rFonts w:ascii="Times New Roman" w:eastAsia="宋体" w:hAnsi="Times New Roman" w:cs="Times New Roman" w:hint="eastAsia"/>
        </w:rPr>
        <w:t>足以</w:t>
      </w:r>
      <w:r w:rsidR="009D2641">
        <w:rPr>
          <w:rFonts w:ascii="Times New Roman" w:eastAsia="宋体" w:hAnsi="Times New Roman" w:cs="Times New Roman" w:hint="eastAsia"/>
        </w:rPr>
        <w:t>使</w:t>
      </w:r>
      <w:r w:rsidR="00C2665F">
        <w:rPr>
          <w:rFonts w:ascii="Times New Roman" w:eastAsia="宋体" w:hAnsi="Times New Roman" w:cs="Times New Roman"/>
        </w:rPr>
        <w:t>不同的声子</w:t>
      </w:r>
      <w:proofErr w:type="gramStart"/>
      <w:r w:rsidR="00C2665F">
        <w:rPr>
          <w:rFonts w:ascii="Times New Roman" w:eastAsia="宋体" w:hAnsi="Times New Roman" w:cs="Times New Roman" w:hint="eastAsia"/>
        </w:rPr>
        <w:t>群</w:t>
      </w:r>
      <w:r w:rsidR="009D2641">
        <w:rPr>
          <w:rFonts w:ascii="Times New Roman" w:eastAsia="宋体" w:hAnsi="Times New Roman" w:cs="Times New Roman" w:hint="eastAsia"/>
        </w:rPr>
        <w:t>达到</w:t>
      </w:r>
      <w:proofErr w:type="gramEnd"/>
      <w:r w:rsidR="009D2641">
        <w:rPr>
          <w:rFonts w:ascii="Times New Roman" w:eastAsia="宋体" w:hAnsi="Times New Roman" w:cs="Times New Roman"/>
        </w:rPr>
        <w:t>平衡</w:t>
      </w:r>
      <w:r w:rsidR="003345E5" w:rsidRPr="004D4AA5">
        <w:rPr>
          <w:rFonts w:ascii="Times New Roman" w:eastAsia="宋体" w:hAnsi="Times New Roman" w:cs="Times New Roman"/>
        </w:rPr>
        <w:t>，耦合长度可能</w:t>
      </w:r>
      <w:r w:rsidR="00181DEE">
        <w:rPr>
          <w:rFonts w:ascii="Times New Roman" w:eastAsia="宋体" w:hAnsi="Times New Roman" w:cs="Times New Roman" w:hint="eastAsia"/>
        </w:rPr>
        <w:t>大于</w:t>
      </w:r>
      <w:r w:rsidR="003345E5" w:rsidRPr="004D4AA5">
        <w:rPr>
          <w:rFonts w:ascii="Times New Roman" w:eastAsia="宋体" w:hAnsi="Times New Roman" w:cs="Times New Roman"/>
        </w:rPr>
        <w:t>系统的长度，</w:t>
      </w:r>
      <w:r w:rsidR="008E0360">
        <w:rPr>
          <w:rFonts w:ascii="Times New Roman" w:eastAsia="宋体" w:hAnsi="Times New Roman" w:cs="Times New Roman" w:hint="eastAsia"/>
        </w:rPr>
        <w:t>此时，</w:t>
      </w:r>
      <w:r w:rsidR="00C2665F">
        <w:rPr>
          <w:rFonts w:ascii="Times New Roman" w:eastAsia="宋体" w:hAnsi="Times New Roman" w:cs="Times New Roman"/>
        </w:rPr>
        <w:t>两个声子</w:t>
      </w:r>
      <w:r w:rsidR="00C2665F">
        <w:rPr>
          <w:rFonts w:ascii="Times New Roman" w:eastAsia="宋体" w:hAnsi="Times New Roman" w:cs="Times New Roman" w:hint="eastAsia"/>
        </w:rPr>
        <w:t>群</w:t>
      </w:r>
      <w:r w:rsidR="003345E5" w:rsidRPr="004D4AA5">
        <w:rPr>
          <w:rFonts w:ascii="Times New Roman" w:eastAsia="宋体" w:hAnsi="Times New Roman" w:cs="Times New Roman"/>
        </w:rPr>
        <w:t>处于</w:t>
      </w:r>
      <w:r w:rsidR="008E0360">
        <w:rPr>
          <w:rFonts w:ascii="Times New Roman" w:eastAsia="宋体" w:hAnsi="Times New Roman" w:cs="Times New Roman" w:hint="eastAsia"/>
        </w:rPr>
        <w:t>非</w:t>
      </w:r>
      <w:r w:rsidR="008E0360">
        <w:rPr>
          <w:rFonts w:ascii="Times New Roman" w:eastAsia="宋体" w:hAnsi="Times New Roman" w:cs="Times New Roman"/>
        </w:rPr>
        <w:t>平衡</w:t>
      </w:r>
      <w:r w:rsidR="003345E5" w:rsidRPr="004D4AA5">
        <w:rPr>
          <w:rFonts w:ascii="Times New Roman" w:eastAsia="宋体" w:hAnsi="Times New Roman" w:cs="Times New Roman"/>
        </w:rPr>
        <w:t>态。我们计算了</w:t>
      </w:r>
      <w:r w:rsidR="008E0360">
        <w:rPr>
          <w:rFonts w:ascii="Times New Roman" w:eastAsia="宋体" w:hAnsi="Times New Roman" w:cs="Times New Roman" w:hint="eastAsia"/>
        </w:rPr>
        <w:t>系统</w:t>
      </w:r>
      <w:r w:rsidR="00B61687" w:rsidRPr="004D4AA5">
        <w:rPr>
          <w:rFonts w:ascii="Times New Roman" w:eastAsia="宋体" w:hAnsi="Times New Roman" w:cs="Times New Roman" w:hint="eastAsia"/>
        </w:rPr>
        <w:t>长度为</w:t>
      </w:r>
      <w:r w:rsidR="00B61687" w:rsidRPr="004D4AA5">
        <w:rPr>
          <w:rFonts w:ascii="Times New Roman" w:eastAsia="宋体" w:hAnsi="Times New Roman" w:cs="Times New Roman" w:hint="eastAsia"/>
        </w:rPr>
        <w:t>33 nm</w:t>
      </w:r>
      <w:r w:rsidR="00B61687" w:rsidRPr="004D4AA5">
        <w:rPr>
          <w:rFonts w:ascii="Times New Roman" w:eastAsia="宋体" w:hAnsi="Times New Roman" w:cs="Times New Roman" w:hint="eastAsia"/>
        </w:rPr>
        <w:t>、</w:t>
      </w:r>
      <w:r w:rsidR="00B61687" w:rsidRPr="004D4AA5">
        <w:rPr>
          <w:rFonts w:ascii="Times New Roman" w:eastAsia="宋体" w:hAnsi="Times New Roman" w:cs="Times New Roman" w:hint="eastAsia"/>
        </w:rPr>
        <w:t>60 nm</w:t>
      </w:r>
      <w:r w:rsidR="00B61687" w:rsidRPr="004D4AA5">
        <w:rPr>
          <w:rFonts w:ascii="Times New Roman" w:eastAsia="宋体" w:hAnsi="Times New Roman" w:cs="Times New Roman" w:hint="eastAsia"/>
        </w:rPr>
        <w:t>、</w:t>
      </w:r>
      <w:r w:rsidR="00B61687" w:rsidRPr="004D4AA5">
        <w:rPr>
          <w:rFonts w:ascii="Times New Roman" w:eastAsia="宋体" w:hAnsi="Times New Roman" w:cs="Times New Roman" w:hint="eastAsia"/>
        </w:rPr>
        <w:t>67 nm</w:t>
      </w:r>
      <w:r w:rsidR="00B61687" w:rsidRPr="004D4AA5">
        <w:rPr>
          <w:rFonts w:ascii="Times New Roman" w:eastAsia="宋体" w:hAnsi="Times New Roman" w:cs="Times New Roman" w:hint="eastAsia"/>
        </w:rPr>
        <w:t>和</w:t>
      </w:r>
      <w:r w:rsidR="00B61687" w:rsidRPr="004D4AA5">
        <w:rPr>
          <w:rFonts w:ascii="Times New Roman" w:eastAsia="宋体" w:hAnsi="Times New Roman" w:cs="Times New Roman" w:hint="eastAsia"/>
        </w:rPr>
        <w:t>101 nm</w:t>
      </w:r>
      <w:r w:rsidR="00B61687" w:rsidRPr="004D4AA5">
        <w:rPr>
          <w:rFonts w:ascii="Times New Roman" w:eastAsia="宋体" w:hAnsi="Times New Roman" w:cs="Times New Roman" w:hint="eastAsia"/>
        </w:rPr>
        <w:t>，</w:t>
      </w:r>
      <w:r w:rsidR="00A112EA" w:rsidRPr="004D4AA5">
        <w:rPr>
          <w:rFonts w:ascii="Times New Roman" w:eastAsia="宋体" w:hAnsi="Times New Roman" w:cs="Times New Roman" w:hint="eastAsia"/>
        </w:rPr>
        <w:t>它们</w:t>
      </w:r>
      <w:r w:rsidR="00A112EA" w:rsidRPr="004D4AA5">
        <w:rPr>
          <w:rFonts w:ascii="Times New Roman" w:eastAsia="宋体" w:hAnsi="Times New Roman" w:cs="Times New Roman"/>
        </w:rPr>
        <w:t>的</w:t>
      </w:r>
      <w:r w:rsidR="00A112EA" w:rsidRPr="004D4AA5">
        <w:rPr>
          <w:rFonts w:ascii="Times New Roman" w:eastAsia="宋体" w:hAnsi="Times New Roman" w:cs="Times New Roman" w:hint="eastAsia"/>
        </w:rPr>
        <w:t>耦合长度</w:t>
      </w:r>
      <w:r w:rsidR="00A112EA" w:rsidRPr="004D4AA5">
        <w:rPr>
          <w:rFonts w:ascii="Times New Roman" w:eastAsia="宋体" w:hAnsi="Times New Roman" w:cs="Times New Roman"/>
        </w:rPr>
        <w:t>分别为</w:t>
      </w:r>
      <w:r w:rsidR="00A112EA" w:rsidRPr="004D4AA5">
        <w:rPr>
          <w:rFonts w:ascii="Times New Roman" w:eastAsia="宋体" w:hAnsi="Times New Roman" w:cs="Times New Roman" w:hint="eastAsia"/>
        </w:rPr>
        <w:t>60 nm</w:t>
      </w:r>
      <w:r w:rsidR="00A112EA" w:rsidRPr="004D4AA5">
        <w:rPr>
          <w:rFonts w:ascii="Times New Roman" w:eastAsia="宋体" w:hAnsi="Times New Roman" w:cs="Times New Roman" w:hint="eastAsia"/>
        </w:rPr>
        <w:t>、</w:t>
      </w:r>
      <w:r w:rsidR="00A112EA" w:rsidRPr="004D4AA5">
        <w:rPr>
          <w:rFonts w:ascii="Times New Roman" w:eastAsia="宋体" w:hAnsi="Times New Roman" w:cs="Times New Roman" w:hint="eastAsia"/>
        </w:rPr>
        <w:t>64 nm</w:t>
      </w:r>
      <w:r w:rsidR="00A112EA" w:rsidRPr="004D4AA5">
        <w:rPr>
          <w:rFonts w:ascii="Times New Roman" w:eastAsia="宋体" w:hAnsi="Times New Roman" w:cs="Times New Roman" w:hint="eastAsia"/>
        </w:rPr>
        <w:t>、</w:t>
      </w:r>
      <w:r w:rsidR="00A112EA" w:rsidRPr="004D4AA5">
        <w:rPr>
          <w:rFonts w:ascii="Times New Roman" w:eastAsia="宋体" w:hAnsi="Times New Roman" w:cs="Times New Roman" w:hint="eastAsia"/>
        </w:rPr>
        <w:t>70 nm</w:t>
      </w:r>
      <w:r w:rsidR="00A112EA" w:rsidRPr="004D4AA5">
        <w:rPr>
          <w:rFonts w:ascii="Times New Roman" w:eastAsia="宋体" w:hAnsi="Times New Roman" w:cs="Times New Roman" w:hint="eastAsia"/>
        </w:rPr>
        <w:t>和</w:t>
      </w:r>
      <w:r w:rsidR="00A112EA" w:rsidRPr="004D4AA5">
        <w:rPr>
          <w:rFonts w:ascii="Times New Roman" w:eastAsia="宋体" w:hAnsi="Times New Roman" w:cs="Times New Roman" w:hint="eastAsia"/>
        </w:rPr>
        <w:t>77 nm</w:t>
      </w:r>
      <w:r w:rsidR="003E32F6" w:rsidRPr="004D4AA5">
        <w:rPr>
          <w:rFonts w:ascii="Times New Roman" w:eastAsia="宋体" w:hAnsi="Times New Roman" w:cs="Times New Roman"/>
        </w:rPr>
        <w:t>。</w:t>
      </w:r>
    </w:p>
    <w:p w14:paraId="72FE1DDE" w14:textId="382B870C" w:rsidR="003C2395" w:rsidRPr="004D4AA5" w:rsidRDefault="008E0360" w:rsidP="004D4AA5">
      <w:pPr>
        <w:ind w:firstLineChars="200" w:firstLine="418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根据等式（</w:t>
      </w:r>
      <w:r w:rsidRPr="008E0360"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 w:hint="eastAsia"/>
        </w:rPr>
        <w:t>）</w:t>
      </w:r>
      <w:r>
        <w:rPr>
          <w:rFonts w:ascii="Times New Roman" w:eastAsia="宋体" w:hAnsi="Times New Roman" w:cs="Times New Roman" w:hint="eastAsia"/>
        </w:rPr>
        <w:t>，</w:t>
      </w:r>
      <w:r w:rsidR="006F11CD" w:rsidRPr="004D4AA5">
        <w:rPr>
          <w:rFonts w:ascii="宋体" w:eastAsia="宋体" w:hAnsi="宋体" w:hint="eastAsia"/>
        </w:rPr>
        <w:t>为了</w:t>
      </w:r>
      <w:r w:rsidR="001648D3" w:rsidRPr="004D4AA5">
        <w:rPr>
          <w:rFonts w:ascii="宋体" w:eastAsia="宋体" w:hAnsi="宋体" w:hint="eastAsia"/>
        </w:rPr>
        <w:t>得到</w:t>
      </w:r>
      <w:r w:rsidR="006F11CD" w:rsidRPr="004D4AA5">
        <w:rPr>
          <w:rFonts w:ascii="宋体" w:eastAsia="宋体" w:hAnsi="宋体"/>
        </w:rPr>
        <w:t>声子耦合因子，我们计算</w:t>
      </w:r>
      <w:r>
        <w:rPr>
          <w:rFonts w:ascii="宋体" w:eastAsia="宋体" w:hAnsi="宋体" w:hint="eastAsia"/>
        </w:rPr>
        <w:t>了</w:t>
      </w:r>
      <w:r w:rsidR="002540C8" w:rsidRPr="004D4AA5">
        <w:rPr>
          <w:rFonts w:ascii="宋体" w:eastAsia="宋体" w:hAnsi="宋体"/>
        </w:rPr>
        <w:t>仅包括</w:t>
      </w:r>
      <w:r w:rsidR="002540C8" w:rsidRPr="004D4AA5">
        <w:rPr>
          <w:rFonts w:ascii="宋体" w:eastAsia="宋体" w:hAnsi="宋体" w:hint="eastAsia"/>
        </w:rPr>
        <w:t>沿平面内</w:t>
      </w:r>
      <w:r w:rsidR="002540C8" w:rsidRPr="004D4AA5">
        <w:rPr>
          <w:rFonts w:ascii="宋体" w:eastAsia="宋体" w:hAnsi="宋体"/>
        </w:rPr>
        <w:t>（</w:t>
      </w:r>
      <w:r>
        <w:rPr>
          <w:rFonts w:ascii="宋体" w:eastAsia="宋体" w:hAnsi="宋体" w:hint="eastAsia"/>
        </w:rPr>
        <w:t>垂直于平面</w:t>
      </w:r>
      <w:r w:rsidR="002540C8" w:rsidRPr="004D4AA5">
        <w:rPr>
          <w:rFonts w:ascii="宋体" w:eastAsia="宋体" w:hAnsi="宋体"/>
        </w:rPr>
        <w:t>）</w:t>
      </w:r>
      <w:r w:rsidR="002540C8" w:rsidRPr="004D4AA5">
        <w:rPr>
          <w:rFonts w:ascii="宋体" w:eastAsia="宋体" w:hAnsi="宋体" w:hint="eastAsia"/>
        </w:rPr>
        <w:t>方向</w:t>
      </w:r>
      <w:r w:rsidR="002540C8" w:rsidRPr="004D4AA5">
        <w:rPr>
          <w:rFonts w:ascii="宋体" w:eastAsia="宋体" w:hAnsi="宋体"/>
        </w:rPr>
        <w:t>原子振动的</w:t>
      </w:r>
      <w:r w:rsidR="002540C8" w:rsidRPr="004D4AA5">
        <w:rPr>
          <w:rFonts w:ascii="Times New Roman" w:eastAsia="宋体" w:hAnsi="Times New Roman" w:cs="Times New Roman"/>
        </w:rPr>
        <w:t>IP/OP</w:t>
      </w:r>
      <w:r w:rsidR="00C2665F">
        <w:rPr>
          <w:rFonts w:ascii="宋体" w:eastAsia="宋体" w:hAnsi="宋体" w:hint="eastAsia"/>
        </w:rPr>
        <w:t>声子群</w:t>
      </w:r>
      <w:r w:rsidR="002540C8" w:rsidRPr="004D4AA5">
        <w:rPr>
          <w:rFonts w:ascii="宋体" w:eastAsia="宋体" w:hAnsi="宋体" w:hint="eastAsia"/>
        </w:rPr>
        <w:t>（</w:t>
      </w:r>
      <m:oMath>
        <m:sSub>
          <m:sSubPr>
            <m:ctrlPr>
              <w:rPr>
                <w:rFonts w:ascii="Cambria Math" w:eastAsia="宋体" w:hAnsi="Cambria Math"/>
              </w:rPr>
            </m:ctrlPr>
          </m:sSubPr>
          <m:e>
            <m:r>
              <w:rPr>
                <w:rFonts w:ascii="Cambria Math" w:eastAsia="宋体" w:hAnsi="Cambria Math"/>
              </w:rPr>
              <m:t>κ</m:t>
            </m:r>
          </m:e>
          <m:sub>
            <m:r>
              <w:rPr>
                <w:rFonts w:ascii="Cambria Math" w:eastAsia="宋体" w:hAnsi="Cambria Math"/>
              </w:rPr>
              <m:t>i</m:t>
            </m:r>
          </m:sub>
        </m:sSub>
      </m:oMath>
      <w:r w:rsidR="002540C8" w:rsidRPr="004D4AA5">
        <w:rPr>
          <w:rFonts w:ascii="Times New Roman" w:eastAsia="宋体" w:hAnsi="Times New Roman" w:cs="Times New Roman"/>
        </w:rPr>
        <w:t>/</w:t>
      </w:r>
      <m:oMath>
        <m:sSub>
          <m:sSubPr>
            <m:ctrlPr>
              <w:rPr>
                <w:rFonts w:ascii="Cambria Math" w:eastAsia="宋体" w:hAnsi="Cambria Math"/>
              </w:rPr>
            </m:ctrlPr>
          </m:sSubPr>
          <m:e>
            <m:r>
              <w:rPr>
                <w:rFonts w:ascii="Cambria Math" w:eastAsia="宋体" w:hAnsi="Cambria Math"/>
              </w:rPr>
              <m:t>κ</m:t>
            </m:r>
          </m:e>
          <m:sub>
            <m:r>
              <w:rPr>
                <w:rFonts w:ascii="Cambria Math" w:eastAsia="宋体" w:hAnsi="Cambria Math"/>
              </w:rPr>
              <m:t>o</m:t>
            </m:r>
          </m:sub>
        </m:sSub>
      </m:oMath>
      <w:r w:rsidR="002540C8" w:rsidRPr="004D4AA5">
        <w:rPr>
          <w:rFonts w:ascii="宋体" w:eastAsia="宋体" w:hAnsi="宋体" w:hint="eastAsia"/>
        </w:rPr>
        <w:t>）</w:t>
      </w:r>
      <w:r w:rsidR="006F11CD" w:rsidRPr="004D4AA5">
        <w:rPr>
          <w:rFonts w:ascii="宋体" w:eastAsia="宋体" w:hAnsi="宋体"/>
        </w:rPr>
        <w:t>的热导率</w:t>
      </w:r>
      <w:r w:rsidR="00AC3E92" w:rsidRPr="004D4AA5">
        <w:rPr>
          <w:rFonts w:ascii="宋体" w:eastAsia="宋体" w:hAnsi="宋体" w:hint="eastAsia"/>
        </w:rPr>
        <w:t>（如图</w:t>
      </w:r>
      <w:r w:rsidR="00AC3E92" w:rsidRPr="004D4AA5">
        <w:rPr>
          <w:rFonts w:ascii="Times New Roman" w:eastAsia="宋体" w:hAnsi="Times New Roman" w:cs="Times New Roman"/>
        </w:rPr>
        <w:t>3</w:t>
      </w:r>
      <w:r w:rsidR="006479FF">
        <w:rPr>
          <w:rFonts w:ascii="Times New Roman" w:eastAsia="宋体" w:hAnsi="Times New Roman" w:cs="Times New Roman" w:hint="eastAsia"/>
        </w:rPr>
        <w:t xml:space="preserve"> </w:t>
      </w:r>
      <w:r w:rsidR="00AC3E92" w:rsidRPr="004D4AA5">
        <w:rPr>
          <w:rFonts w:ascii="Times New Roman" w:eastAsia="宋体" w:hAnsi="Times New Roman" w:cs="Times New Roman"/>
        </w:rPr>
        <w:t>(a)</w:t>
      </w:r>
      <w:r w:rsidR="00AC3E92" w:rsidRPr="004D4AA5">
        <w:rPr>
          <w:rFonts w:ascii="宋体" w:eastAsia="宋体" w:hAnsi="宋体" w:hint="eastAsia"/>
        </w:rPr>
        <w:t>所示）</w:t>
      </w:r>
      <w:r w:rsidR="003C2395" w:rsidRPr="004D4AA5">
        <w:rPr>
          <w:rFonts w:ascii="宋体" w:eastAsia="宋体" w:hAnsi="宋体" w:hint="eastAsia"/>
        </w:rPr>
        <w:t>。</w:t>
      </w:r>
      <w:r>
        <w:rPr>
          <w:rFonts w:ascii="宋体" w:eastAsia="宋体" w:hAnsi="宋体" w:hint="eastAsia"/>
        </w:rPr>
        <w:t>很容易发现，</w:t>
      </w:r>
      <w:r w:rsidR="00C2665F">
        <w:rPr>
          <w:rFonts w:ascii="宋体" w:eastAsia="宋体" w:hAnsi="宋体"/>
        </w:rPr>
        <w:t>两个声子</w:t>
      </w:r>
      <w:r w:rsidR="00C2665F">
        <w:rPr>
          <w:rFonts w:ascii="宋体" w:eastAsia="宋体" w:hAnsi="宋体" w:hint="eastAsia"/>
        </w:rPr>
        <w:t>群</w:t>
      </w:r>
      <w:r>
        <w:rPr>
          <w:rFonts w:ascii="宋体" w:eastAsia="宋体" w:hAnsi="宋体"/>
        </w:rPr>
        <w:t>热导率之和</w:t>
      </w:r>
      <w:r w:rsidR="003C2395" w:rsidRPr="004D4AA5">
        <w:rPr>
          <w:rFonts w:ascii="宋体" w:eastAsia="宋体" w:hAnsi="宋体"/>
        </w:rPr>
        <w:t>与</w:t>
      </w:r>
      <w:r w:rsidR="008E4197" w:rsidRPr="004D4AA5">
        <w:rPr>
          <w:rFonts w:ascii="宋体" w:eastAsia="宋体" w:hAnsi="宋体" w:hint="eastAsia"/>
        </w:rPr>
        <w:t>单层</w:t>
      </w:r>
      <w:r w:rsidR="008E4197" w:rsidRPr="004D4AA5">
        <w:rPr>
          <w:rFonts w:ascii="宋体" w:eastAsia="宋体" w:hAnsi="宋体"/>
        </w:rPr>
        <w:t>悬空石墨烯的</w:t>
      </w:r>
      <w:r w:rsidR="003C2395" w:rsidRPr="004D4AA5">
        <w:rPr>
          <w:rFonts w:ascii="宋体" w:eastAsia="宋体" w:hAnsi="宋体"/>
        </w:rPr>
        <w:t>热导率相近</w:t>
      </w:r>
      <w:r w:rsidR="000B09A6" w:rsidRPr="004D4AA5">
        <w:rPr>
          <w:rFonts w:ascii="宋体" w:eastAsia="宋体" w:hAnsi="宋体" w:hint="eastAsia"/>
        </w:rPr>
        <w:t>，</w:t>
      </w:r>
      <w:r w:rsidR="000B09A6" w:rsidRPr="004D4AA5">
        <w:rPr>
          <w:rFonts w:ascii="宋体" w:eastAsia="宋体" w:hAnsi="宋体"/>
        </w:rPr>
        <w:t>并</w:t>
      </w:r>
      <w:r w:rsidR="000B09A6" w:rsidRPr="004D4AA5">
        <w:rPr>
          <w:rFonts w:ascii="宋体" w:eastAsia="宋体" w:hAnsi="宋体" w:hint="eastAsia"/>
        </w:rPr>
        <w:t>没有</w:t>
      </w:r>
      <w:r w:rsidR="000B09A6" w:rsidRPr="004D4AA5">
        <w:rPr>
          <w:rFonts w:ascii="宋体" w:eastAsia="宋体" w:hAnsi="宋体"/>
        </w:rPr>
        <w:t>由于</w:t>
      </w:r>
      <w:r>
        <w:rPr>
          <w:rFonts w:ascii="宋体" w:eastAsia="宋体" w:hAnsi="宋体" w:hint="eastAsia"/>
        </w:rPr>
        <w:t>冻结法抑制</w:t>
      </w:r>
      <w:r w:rsidR="000B09A6" w:rsidRPr="004D4AA5">
        <w:rPr>
          <w:rFonts w:ascii="宋体" w:eastAsia="宋体" w:hAnsi="宋体" w:hint="eastAsia"/>
        </w:rPr>
        <w:t>散射</w:t>
      </w:r>
      <w:r w:rsidR="000B09A6" w:rsidRPr="004D4AA5">
        <w:rPr>
          <w:rFonts w:ascii="宋体" w:eastAsia="宋体" w:hAnsi="宋体"/>
        </w:rPr>
        <w:t>而明显降低</w:t>
      </w:r>
      <w:r w:rsidR="003C2395" w:rsidRPr="004D4AA5">
        <w:rPr>
          <w:rFonts w:ascii="宋体" w:eastAsia="宋体" w:hAnsi="宋体" w:hint="eastAsia"/>
        </w:rPr>
        <w:t>。</w:t>
      </w:r>
      <w:r w:rsidR="007D534B" w:rsidRPr="004D4AA5">
        <w:rPr>
          <w:rFonts w:ascii="宋体" w:eastAsia="宋体" w:hAnsi="宋体"/>
        </w:rPr>
        <w:t>这种现象</w:t>
      </w:r>
      <w:r w:rsidR="003C2395" w:rsidRPr="004D4AA5">
        <w:rPr>
          <w:rFonts w:ascii="宋体" w:eastAsia="宋体" w:hAnsi="宋体"/>
        </w:rPr>
        <w:t>是</w:t>
      </w:r>
      <w:r w:rsidR="003C2395" w:rsidRPr="004D4AA5">
        <w:rPr>
          <w:rFonts w:ascii="宋体" w:eastAsia="宋体" w:hAnsi="宋体" w:hint="eastAsia"/>
        </w:rPr>
        <w:t>由于</w:t>
      </w:r>
      <w:r w:rsidR="006E68D4" w:rsidRPr="004D4AA5">
        <w:rPr>
          <w:rFonts w:ascii="Times New Roman" w:eastAsia="宋体" w:hAnsi="Times New Roman" w:cs="Times New Roman"/>
        </w:rPr>
        <w:t>OP</w:t>
      </w:r>
      <w:r w:rsidR="006E68D4" w:rsidRPr="004D4AA5">
        <w:rPr>
          <w:rFonts w:ascii="宋体" w:eastAsia="宋体" w:hAnsi="宋体" w:hint="eastAsia"/>
        </w:rPr>
        <w:t>与</w:t>
      </w:r>
      <w:r w:rsidR="006E68D4" w:rsidRPr="004D4AA5">
        <w:rPr>
          <w:rFonts w:ascii="Times New Roman" w:eastAsia="宋体" w:hAnsi="Times New Roman" w:cs="Times New Roman"/>
        </w:rPr>
        <w:t>IP</w:t>
      </w:r>
      <w:r w:rsidR="00C2665F">
        <w:rPr>
          <w:rFonts w:ascii="宋体" w:eastAsia="宋体" w:hAnsi="宋体"/>
        </w:rPr>
        <w:t>声子</w:t>
      </w:r>
      <w:r w:rsidR="00C2665F">
        <w:rPr>
          <w:rFonts w:ascii="宋体" w:eastAsia="宋体" w:hAnsi="宋体" w:hint="eastAsia"/>
        </w:rPr>
        <w:t>群</w:t>
      </w:r>
      <w:r w:rsidR="006E68D4" w:rsidRPr="004D4AA5">
        <w:rPr>
          <w:rFonts w:ascii="宋体" w:eastAsia="宋体" w:hAnsi="宋体"/>
        </w:rPr>
        <w:t>之间</w:t>
      </w:r>
      <w:r w:rsidR="003C2395" w:rsidRPr="004D4AA5">
        <w:rPr>
          <w:rFonts w:ascii="宋体" w:eastAsia="宋体" w:hAnsi="宋体"/>
        </w:rPr>
        <w:t>的</w:t>
      </w:r>
      <w:r w:rsidR="003C2395" w:rsidRPr="004D4AA5">
        <w:rPr>
          <w:rFonts w:ascii="宋体" w:eastAsia="宋体" w:hAnsi="宋体" w:hint="eastAsia"/>
        </w:rPr>
        <w:t>弱</w:t>
      </w:r>
      <w:r w:rsidR="006E68D4" w:rsidRPr="004D4AA5">
        <w:rPr>
          <w:rFonts w:ascii="宋体" w:eastAsia="宋体" w:hAnsi="宋体"/>
        </w:rPr>
        <w:t>声子</w:t>
      </w:r>
      <w:r w:rsidR="003C2395" w:rsidRPr="004D4AA5">
        <w:rPr>
          <w:rFonts w:ascii="宋体" w:eastAsia="宋体" w:hAnsi="宋体" w:hint="eastAsia"/>
        </w:rPr>
        <w:t>耦合</w:t>
      </w:r>
      <w:r w:rsidR="007F6123" w:rsidRPr="007F6123">
        <w:rPr>
          <w:rFonts w:ascii="Times New Roman" w:eastAsia="宋体" w:hAnsi="Times New Roman" w:cs="Times New Roman"/>
        </w:rPr>
        <w:fldChar w:fldCharType="begin">
          <w:fldData xml:space="preserve">PEVuZE5vdGU+PENpdGU+PEF1dGhvcj5aaGFuZzwvQXV0aG9yPjxZZWFyPjIwMTM8L1llYXI+PFJl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==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 </w:instrText>
      </w:r>
      <w:r w:rsidR="003D3449">
        <w:rPr>
          <w:rFonts w:ascii="Times New Roman" w:eastAsia="宋体" w:hAnsi="Times New Roman" w:cs="Times New Roman"/>
        </w:rPr>
        <w:fldChar w:fldCharType="begin">
          <w:fldData xml:space="preserve">PEVuZE5vdGU+PENpdGU+PEF1dGhvcj5aaGFuZzwvQXV0aG9yPjxZZWFyPjIwMTM8L1llYXI+PFJl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==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</w:rPr>
      </w:r>
      <w:r w:rsidR="003D3449">
        <w:rPr>
          <w:rFonts w:ascii="Times New Roman" w:eastAsia="宋体" w:hAnsi="Times New Roman" w:cs="Times New Roman"/>
        </w:rPr>
        <w:fldChar w:fldCharType="end"/>
      </w:r>
      <w:r w:rsidR="007F6123" w:rsidRPr="007F6123">
        <w:rPr>
          <w:rFonts w:ascii="Times New Roman" w:eastAsia="宋体" w:hAnsi="Times New Roman" w:cs="Times New Roman"/>
        </w:rPr>
      </w:r>
      <w:r w:rsidR="007F6123" w:rsidRPr="007F6123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[15, 23, 32]</w:t>
      </w:r>
      <w:r w:rsidR="007F6123" w:rsidRPr="007F6123">
        <w:rPr>
          <w:rFonts w:ascii="Times New Roman" w:eastAsia="宋体" w:hAnsi="Times New Roman" w:cs="Times New Roman"/>
        </w:rPr>
        <w:fldChar w:fldCharType="end"/>
      </w:r>
      <w:r w:rsidR="00D016D7">
        <w:rPr>
          <w:rFonts w:ascii="宋体" w:eastAsia="宋体" w:hAnsi="宋体" w:hint="eastAsia"/>
        </w:rPr>
        <w:t>和</w:t>
      </w:r>
      <w:r w:rsidR="0016456D" w:rsidRPr="004D4AA5">
        <w:rPr>
          <w:rFonts w:ascii="宋体" w:eastAsia="宋体" w:hAnsi="宋体" w:hint="eastAsia"/>
        </w:rPr>
        <w:t>冻结方法</w:t>
      </w:r>
      <w:r w:rsidR="00123228">
        <w:rPr>
          <w:rFonts w:ascii="宋体" w:eastAsia="宋体" w:hAnsi="宋体" w:hint="eastAsia"/>
        </w:rPr>
        <w:t>抑制</w:t>
      </w:r>
      <w:r w:rsidR="0016456D" w:rsidRPr="004D4AA5">
        <w:rPr>
          <w:rFonts w:ascii="Times New Roman" w:eastAsia="宋体" w:hAnsi="Times New Roman" w:cs="Times New Roman"/>
        </w:rPr>
        <w:t>OP</w:t>
      </w:r>
      <w:r w:rsidR="0016456D" w:rsidRPr="004D4AA5">
        <w:rPr>
          <w:rFonts w:ascii="宋体" w:eastAsia="宋体" w:hAnsi="宋体" w:hint="eastAsia"/>
        </w:rPr>
        <w:t>和</w:t>
      </w:r>
      <w:r w:rsidR="0016456D" w:rsidRPr="004D4AA5">
        <w:rPr>
          <w:rFonts w:ascii="Times New Roman" w:eastAsia="宋体" w:hAnsi="Times New Roman" w:cs="Times New Roman"/>
        </w:rPr>
        <w:t>IP</w:t>
      </w:r>
      <w:r w:rsidR="00C2665F">
        <w:rPr>
          <w:rFonts w:ascii="宋体" w:eastAsia="宋体" w:hAnsi="宋体" w:hint="eastAsia"/>
        </w:rPr>
        <w:t>声子群</w:t>
      </w:r>
      <w:r w:rsidR="0016456D" w:rsidRPr="004D4AA5">
        <w:rPr>
          <w:rFonts w:ascii="宋体" w:eastAsia="宋体" w:hAnsi="宋体"/>
        </w:rPr>
        <w:t>之间的</w:t>
      </w:r>
      <w:r w:rsidR="003C2395" w:rsidRPr="004D4AA5">
        <w:rPr>
          <w:rFonts w:ascii="宋体" w:eastAsia="宋体" w:hAnsi="宋体"/>
        </w:rPr>
        <w:t>声子散射</w:t>
      </w:r>
      <w:r w:rsidR="00925ABD" w:rsidRPr="00925ABD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&lt;EndNote&gt;&lt;Cite&gt;&lt;Author&gt;Zhang&lt;/Author&gt;&lt;Year&gt;2011&lt;/Year&gt;&lt;RecNum&gt;40&lt;/RecNum&gt;&lt;DisplayText&gt;&lt;style face="superscript"&gt;[23]&lt;/style&gt;&lt;/DisplayText&gt;&lt;record&gt;&lt;rec-number&gt;40&lt;/rec-number&gt;&lt;foreign-keys&gt;&lt;key app="EN" db-id="wefzweasy00r24es02q5pvxsa0fez5pwe0zp" timestamp="1497064395"&gt;40&lt;/key&gt;&lt;key app="ENWeb" db-id=""&gt;0&lt;/key&gt;&lt;/foreign-keys&gt;&lt;ref-type name="Journal Article"&gt;17&lt;/ref-type&gt;&lt;contributors&gt;&lt;authors&gt;&lt;author&gt;Zhang, Hengji&lt;/author&gt;&lt;author&gt;Lee, Geunsik&lt;/author&gt;&lt;author&gt;Cho, Kyeongjae&lt;/author&gt;&lt;/authors&gt;&lt;/contributors&gt;&lt;titles&gt;&lt;title&gt;Thermal transport in graphene and effects of vacancy defects&lt;/title&gt;&lt;secondary-title&gt;Physical Review B&lt;/secondary-title&gt;&lt;/titles&gt;&lt;periodical&gt;&lt;full-title&gt;Physical Review B&lt;/full-title&gt;&lt;/periodical&gt;&lt;pages&gt;115460&lt;/pages&gt;&lt;volume&gt;84&lt;/volume&gt;&lt;number&gt;11&lt;/number&gt;&lt;dates&gt;&lt;year&gt;2011&lt;/year&gt;&lt;/dates&gt;&lt;isbn&gt;1098-0121&amp;#xD;1550-235X&lt;/isbn&gt;&lt;urls&gt;&lt;/urls&gt;&lt;electronic-resource-num&gt;10.1103/PhysRevB.84.115460&lt;/electronic-resource-num&gt;&lt;/record&gt;&lt;/Cite&gt;&lt;/EndNote&gt;</w:instrText>
      </w:r>
      <w:r w:rsidR="00925ABD" w:rsidRPr="00925ABD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[23]</w:t>
      </w:r>
      <w:r w:rsidR="00925ABD" w:rsidRPr="00925ABD">
        <w:rPr>
          <w:rFonts w:ascii="Times New Roman" w:eastAsia="宋体" w:hAnsi="Times New Roman" w:cs="Times New Roman"/>
        </w:rPr>
        <w:fldChar w:fldCharType="end"/>
      </w:r>
      <w:r w:rsidR="003C2395" w:rsidRPr="004D4AA5">
        <w:rPr>
          <w:rFonts w:ascii="宋体" w:eastAsia="宋体" w:hAnsi="宋体"/>
        </w:rPr>
        <w:t>。</w:t>
      </w:r>
    </w:p>
    <w:p w14:paraId="19CCBF05" w14:textId="6B8BEFE7" w:rsidR="00D276D8" w:rsidRDefault="00D276D8" w:rsidP="004D4AA5">
      <w:pPr>
        <w:ind w:firstLineChars="200" w:firstLine="418"/>
        <w:rPr>
          <w:rFonts w:ascii="宋体" w:eastAsia="宋体" w:hAnsi="宋体"/>
        </w:rPr>
      </w:pPr>
      <w:r w:rsidRPr="004D4AA5">
        <w:rPr>
          <w:rFonts w:ascii="宋体" w:eastAsia="宋体" w:hAnsi="宋体" w:hint="eastAsia"/>
        </w:rPr>
        <w:t>在低维</w:t>
      </w:r>
      <w:r w:rsidRPr="004D4AA5">
        <w:rPr>
          <w:rFonts w:ascii="宋体" w:eastAsia="宋体" w:hAnsi="宋体"/>
        </w:rPr>
        <w:t>纳米结构</w:t>
      </w:r>
      <w:r w:rsidRPr="004D4AA5">
        <w:rPr>
          <w:rFonts w:ascii="宋体" w:eastAsia="宋体" w:hAnsi="宋体" w:hint="eastAsia"/>
        </w:rPr>
        <w:t>中</w:t>
      </w:r>
      <w:r w:rsidRPr="004D4AA5">
        <w:rPr>
          <w:rFonts w:ascii="宋体" w:eastAsia="宋体" w:hAnsi="宋体"/>
        </w:rPr>
        <w:t>，</w:t>
      </w:r>
      <w:r w:rsidR="00E421B6">
        <w:rPr>
          <w:rFonts w:ascii="宋体" w:eastAsia="宋体" w:hAnsi="宋体" w:hint="eastAsia"/>
        </w:rPr>
        <w:t>当系统</w:t>
      </w:r>
      <w:r w:rsidR="00E421B6">
        <w:rPr>
          <w:rFonts w:ascii="宋体" w:eastAsia="宋体" w:hAnsi="宋体"/>
        </w:rPr>
        <w:t>特征长度小于</w:t>
      </w:r>
      <w:r w:rsidR="00E421B6">
        <w:rPr>
          <w:rFonts w:ascii="宋体" w:eastAsia="宋体" w:hAnsi="宋体" w:hint="eastAsia"/>
        </w:rPr>
        <w:t>声子</w:t>
      </w:r>
      <w:r w:rsidR="00E421B6">
        <w:rPr>
          <w:rFonts w:ascii="宋体" w:eastAsia="宋体" w:hAnsi="宋体"/>
        </w:rPr>
        <w:t>平均自由程，热导率</w:t>
      </w:r>
      <w:r w:rsidRPr="004D4AA5">
        <w:rPr>
          <w:rFonts w:ascii="宋体" w:eastAsia="宋体" w:hAnsi="宋体"/>
        </w:rPr>
        <w:t>依赖</w:t>
      </w:r>
      <w:r w:rsidRPr="004D4AA5">
        <w:rPr>
          <w:rFonts w:ascii="宋体" w:eastAsia="宋体" w:hAnsi="宋体" w:hint="eastAsia"/>
        </w:rPr>
        <w:t>于</w:t>
      </w:r>
      <w:r w:rsidRPr="004D4AA5">
        <w:rPr>
          <w:rFonts w:ascii="宋体" w:eastAsia="宋体" w:hAnsi="宋体"/>
        </w:rPr>
        <w:t>系统的</w:t>
      </w:r>
      <w:r w:rsidRPr="004D4AA5">
        <w:rPr>
          <w:rFonts w:ascii="宋体" w:eastAsia="宋体" w:hAnsi="宋体" w:hint="eastAsia"/>
        </w:rPr>
        <w:t>尺</w:t>
      </w:r>
      <w:r w:rsidRPr="004D4AA5">
        <w:rPr>
          <w:rFonts w:ascii="宋体" w:eastAsia="宋体" w:hAnsi="宋体" w:hint="eastAsia"/>
        </w:rPr>
        <w:lastRenderedPageBreak/>
        <w:t>寸</w:t>
      </w:r>
      <w:r w:rsidRPr="004D4AA5">
        <w:rPr>
          <w:rFonts w:ascii="宋体" w:eastAsia="宋体" w:hAnsi="宋体"/>
        </w:rPr>
        <w:t>，</w:t>
      </w:r>
      <w:r w:rsidR="00E421B6">
        <w:rPr>
          <w:rFonts w:ascii="宋体" w:eastAsia="宋体" w:hAnsi="宋体" w:hint="eastAsia"/>
        </w:rPr>
        <w:t>不再是一个常数</w:t>
      </w:r>
      <w:r w:rsidR="008D5F2D">
        <w:rPr>
          <w:rFonts w:ascii="宋体" w:eastAsia="宋体" w:hAnsi="宋体"/>
        </w:rPr>
        <w:fldChar w:fldCharType="begin"/>
      </w:r>
      <w:r w:rsidR="003D3449">
        <w:rPr>
          <w:rFonts w:ascii="宋体" w:eastAsia="宋体" w:hAnsi="宋体"/>
        </w:rPr>
        <w:instrText xml:space="preserve"> ADDIN EN.CITE &lt;EndNote&gt;&lt;Cite&gt;&lt;Author&gt;Yang&lt;/Author&gt;&lt;Year&gt;2012&lt;/Year&gt;&lt;RecNum&gt;53&lt;/RecNum&gt;&lt;DisplayText&gt;&lt;style face="superscript"&gt;[33]&lt;/style&gt;&lt;/DisplayText&gt;&lt;record&gt;&lt;rec-number&gt;53&lt;/rec-number&gt;&lt;foreign-keys&gt;&lt;key app="EN" db-id="wefzweasy00r24es02q5pvxsa0fez5pwe0zp" timestamp="1497065381"&gt;53&lt;/key&gt;&lt;key app="ENWeb" db-id=""&gt;0&lt;/key&gt;&lt;/foreign-keys&gt;&lt;ref-type name="Journal Article"&gt;17&lt;/ref-type&gt;&lt;contributors&gt;&lt;authors&gt;&lt;author&gt;Yang, Nuo&lt;/author&gt;&lt;author&gt;Xu, Xiangfan&lt;/author&gt;&lt;author&gt;Zhang, Gang&lt;/author&gt;&lt;author&gt;Li, Baowen&lt;/author&gt;&lt;/authors&gt;&lt;/contributors&gt;&lt;titles&gt;&lt;title&gt;Thermal transport in nanostructures&lt;/title&gt;&lt;secondary-title&gt;AIP Advances&lt;/secondary-title&gt;&lt;/titles&gt;&lt;periodical&gt;&lt;full-title&gt;AIP Advances&lt;/full-title&gt;&lt;/periodical&gt;&lt;pages&gt;041410&lt;/pages&gt;&lt;volume&gt;2&lt;/volume&gt;&lt;number&gt;4&lt;/number&gt;&lt;dates&gt;&lt;year&gt;2012&lt;/year&gt;&lt;/dates&gt;&lt;isbn&gt;2158-3226&lt;/isbn&gt;&lt;urls&gt;&lt;/urls&gt;&lt;electronic-resource-num&gt;10.1063/1.4773462&lt;/electronic-resource-num&gt;&lt;/record&gt;&lt;/Cite&gt;&lt;/EndNote&gt;</w:instrText>
      </w:r>
      <w:r w:rsidR="008D5F2D">
        <w:rPr>
          <w:rFonts w:ascii="宋体" w:eastAsia="宋体" w:hAnsi="宋体"/>
        </w:rPr>
        <w:fldChar w:fldCharType="separate"/>
      </w:r>
      <w:r w:rsidR="003D3449" w:rsidRPr="003D3449">
        <w:rPr>
          <w:rFonts w:ascii="宋体" w:eastAsia="宋体" w:hAnsi="宋体"/>
          <w:noProof/>
          <w:vertAlign w:val="superscript"/>
        </w:rPr>
        <w:t>[33]</w:t>
      </w:r>
      <w:r w:rsidR="008D5F2D">
        <w:rPr>
          <w:rFonts w:ascii="宋体" w:eastAsia="宋体" w:hAnsi="宋体"/>
        </w:rPr>
        <w:fldChar w:fldCharType="end"/>
      </w:r>
      <w:r w:rsidRPr="004D4AA5">
        <w:rPr>
          <w:rFonts w:ascii="宋体" w:eastAsia="宋体" w:hAnsi="宋体"/>
        </w:rPr>
        <w:t>。</w:t>
      </w:r>
      <w:r w:rsidRPr="004D4AA5">
        <w:rPr>
          <w:rFonts w:ascii="宋体" w:eastAsia="宋体" w:hAnsi="宋体" w:hint="eastAsia"/>
        </w:rPr>
        <w:t>然而</w:t>
      </w:r>
      <w:r w:rsidRPr="004D4AA5">
        <w:rPr>
          <w:rFonts w:ascii="宋体" w:eastAsia="宋体" w:hAnsi="宋体"/>
        </w:rPr>
        <w:t>，</w:t>
      </w:r>
      <w:r w:rsidRPr="004D4AA5">
        <w:rPr>
          <w:rFonts w:ascii="宋体" w:eastAsia="宋体" w:hAnsi="宋体" w:hint="eastAsia"/>
        </w:rPr>
        <w:t>石墨</w:t>
      </w:r>
      <w:proofErr w:type="gramStart"/>
      <w:r w:rsidRPr="004D4AA5">
        <w:rPr>
          <w:rFonts w:ascii="宋体" w:eastAsia="宋体" w:hAnsi="宋体" w:hint="eastAsia"/>
        </w:rPr>
        <w:t>烯</w:t>
      </w:r>
      <w:proofErr w:type="gramEnd"/>
      <w:r w:rsidRPr="004D4AA5">
        <w:rPr>
          <w:rFonts w:ascii="宋体" w:eastAsia="宋体" w:hAnsi="宋体"/>
        </w:rPr>
        <w:t>热导率</w:t>
      </w:r>
      <w:r w:rsidR="007A3B0F" w:rsidRPr="004D4AA5">
        <w:rPr>
          <w:rFonts w:ascii="宋体" w:eastAsia="宋体" w:hAnsi="宋体" w:hint="eastAsia"/>
        </w:rPr>
        <w:t>对</w:t>
      </w:r>
      <w:r w:rsidRPr="004D4AA5">
        <w:rPr>
          <w:rFonts w:ascii="宋体" w:eastAsia="宋体" w:hAnsi="宋体"/>
        </w:rPr>
        <w:t>尺寸的依赖关系</w:t>
      </w:r>
      <w:r w:rsidRPr="004D4AA5">
        <w:rPr>
          <w:rFonts w:ascii="宋体" w:eastAsia="宋体" w:hAnsi="宋体" w:hint="eastAsia"/>
        </w:rPr>
        <w:t>存在</w:t>
      </w:r>
      <w:r w:rsidR="00C3009B" w:rsidRPr="004D4AA5">
        <w:rPr>
          <w:rFonts w:ascii="宋体" w:eastAsia="宋体" w:hAnsi="宋体"/>
        </w:rPr>
        <w:t>争议</w:t>
      </w:r>
      <w:r w:rsidR="00C3009B" w:rsidRPr="004D4AA5">
        <w:rPr>
          <w:rFonts w:ascii="宋体" w:eastAsia="宋体" w:hAnsi="宋体" w:hint="eastAsia"/>
        </w:rPr>
        <w:t>。</w:t>
      </w:r>
      <w:r w:rsidR="00E421B6">
        <w:rPr>
          <w:rFonts w:ascii="宋体" w:eastAsia="宋体" w:hAnsi="宋体" w:hint="eastAsia"/>
        </w:rPr>
        <w:t>一方面，</w:t>
      </w:r>
      <w:r w:rsidR="00E421B6">
        <w:rPr>
          <w:rFonts w:ascii="宋体" w:eastAsia="宋体" w:hAnsi="宋体"/>
        </w:rPr>
        <w:t>模拟工作</w:t>
      </w:r>
      <w:r w:rsidR="00C3009B" w:rsidRPr="004D4AA5">
        <w:rPr>
          <w:rFonts w:ascii="宋体" w:eastAsia="宋体" w:hAnsi="宋体" w:hint="eastAsia"/>
        </w:rPr>
        <w:t>指出</w:t>
      </w:r>
      <w:r w:rsidR="008D5F2D" w:rsidRPr="008D5F2D">
        <w:rPr>
          <w:rFonts w:ascii="Times New Roman" w:eastAsia="宋体" w:hAnsi="Times New Roman" w:cs="Times New Roman"/>
        </w:rPr>
        <w:fldChar w:fldCharType="begin">
          <w:fldData xml:space="preserve">PEVuZE5vdGU+PENpdGU+PEF1dGhvcj5Tb25nPC9BdXRob3I+PFllYXI+MjAxNjwvWWVhcj48UmVj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 </w:instrText>
      </w:r>
      <w:r w:rsidR="003D3449">
        <w:rPr>
          <w:rFonts w:ascii="Times New Roman" w:eastAsia="宋体" w:hAnsi="Times New Roman" w:cs="Times New Roman"/>
        </w:rPr>
        <w:fldChar w:fldCharType="begin">
          <w:fldData xml:space="preserve">PEVuZE5vdGU+PENpdGU+PEF1dGhvcj5Tb25nPC9BdXRob3I+PFllYXI+MjAxNjwvWWVhcj48UmVj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</w:rPr>
      </w:r>
      <w:r w:rsidR="003D3449">
        <w:rPr>
          <w:rFonts w:ascii="Times New Roman" w:eastAsia="宋体" w:hAnsi="Times New Roman" w:cs="Times New Roman"/>
        </w:rPr>
        <w:fldChar w:fldCharType="end"/>
      </w:r>
      <w:r w:rsidR="008D5F2D" w:rsidRPr="008D5F2D">
        <w:rPr>
          <w:rFonts w:ascii="Times New Roman" w:eastAsia="宋体" w:hAnsi="Times New Roman" w:cs="Times New Roman"/>
        </w:rPr>
      </w:r>
      <w:r w:rsidR="008D5F2D" w:rsidRPr="008D5F2D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[31, 34]</w:t>
      </w:r>
      <w:r w:rsidR="008D5F2D" w:rsidRPr="008D5F2D">
        <w:rPr>
          <w:rFonts w:ascii="Times New Roman" w:eastAsia="宋体" w:hAnsi="Times New Roman" w:cs="Times New Roman"/>
        </w:rPr>
        <w:fldChar w:fldCharType="end"/>
      </w:r>
      <w:r w:rsidR="00B2487E">
        <w:rPr>
          <w:rFonts w:ascii="宋体" w:eastAsia="宋体" w:hAnsi="宋体" w:hint="eastAsia"/>
        </w:rPr>
        <w:t>，当</w:t>
      </w:r>
      <w:r w:rsidR="00C3009B" w:rsidRPr="004D4AA5">
        <w:rPr>
          <w:rFonts w:ascii="宋体" w:eastAsia="宋体" w:hAnsi="宋体" w:hint="eastAsia"/>
        </w:rPr>
        <w:t>系统尺寸</w:t>
      </w:r>
      <w:r w:rsidR="00B2487E">
        <w:rPr>
          <w:rFonts w:ascii="宋体" w:eastAsia="宋体" w:hAnsi="宋体" w:hint="eastAsia"/>
        </w:rPr>
        <w:t>小于</w:t>
      </w:r>
      <w:r w:rsidR="00C3009B" w:rsidRPr="004D4AA5">
        <w:rPr>
          <w:rFonts w:ascii="宋体" w:eastAsia="宋体" w:hAnsi="宋体" w:hint="eastAsia"/>
        </w:rPr>
        <w:t>声子的平均自由程时，</w:t>
      </w:r>
      <m:oMath>
        <m:f>
          <m:fPr>
            <m:type m:val="lin"/>
            <m:ctrlPr>
              <w:rPr>
                <w:rFonts w:ascii="Cambria Math" w:eastAsia="宋体" w:hAnsi="Cambria Math"/>
                <w:i/>
                <w:noProof/>
              </w:rPr>
            </m:ctrlPr>
          </m:fPr>
          <m:num>
            <m:r>
              <w:rPr>
                <w:rFonts w:ascii="Cambria Math" w:eastAsia="宋体" w:hAnsi="Cambria Math"/>
                <w:noProof/>
              </w:rPr>
              <m:t>1</m:t>
            </m:r>
          </m:num>
          <m:den>
            <m:r>
              <w:rPr>
                <w:rFonts w:ascii="Cambria Math" w:eastAsia="宋体" w:hAnsi="Cambria Math"/>
                <w:noProof/>
              </w:rPr>
              <m:t>κ</m:t>
            </m:r>
          </m:den>
        </m:f>
      </m:oMath>
      <w:r w:rsidR="00C3009B" w:rsidRPr="004D4AA5">
        <w:rPr>
          <w:rFonts w:ascii="宋体" w:eastAsia="宋体" w:hAnsi="宋体" w:hint="eastAsia"/>
        </w:rPr>
        <w:t>与</w:t>
      </w:r>
      <m:oMath>
        <m:f>
          <m:fPr>
            <m:type m:val="lin"/>
            <m:ctrlPr>
              <w:rPr>
                <w:rFonts w:ascii="Cambria Math" w:eastAsia="宋体" w:hAnsi="Cambria Math"/>
                <w:i/>
                <w:noProof/>
              </w:rPr>
            </m:ctrlPr>
          </m:fPr>
          <m:num>
            <m:r>
              <w:rPr>
                <w:rFonts w:ascii="Cambria Math" w:eastAsia="宋体" w:hAnsi="Cambria Math"/>
                <w:noProof/>
              </w:rPr>
              <m:t>1</m:t>
            </m:r>
          </m:num>
          <m:den>
            <m:r>
              <w:rPr>
                <w:rFonts w:ascii="Cambria Math" w:eastAsia="宋体" w:hAnsi="Cambria Math"/>
                <w:noProof/>
              </w:rPr>
              <m:t>L</m:t>
            </m:r>
          </m:den>
        </m:f>
      </m:oMath>
      <w:r w:rsidR="005E16A4">
        <w:rPr>
          <w:rFonts w:ascii="宋体" w:eastAsia="宋体" w:hAnsi="宋体" w:hint="eastAsia"/>
        </w:rPr>
        <w:t>呈线性关系</w:t>
      </w:r>
      <w:r w:rsidR="00C3009B" w:rsidRPr="004D4AA5">
        <w:rPr>
          <w:rFonts w:ascii="宋体" w:eastAsia="宋体" w:hAnsi="宋体" w:hint="eastAsia"/>
        </w:rPr>
        <w:t>。另一方面，最近的实验研究指出</w:t>
      </w:r>
      <w:r w:rsidR="005C4C04" w:rsidRPr="005C4C04">
        <w:rPr>
          <w:rFonts w:ascii="Times New Roman" w:eastAsia="宋体" w:hAnsi="Times New Roman" w:cs="Times New Roman"/>
        </w:rPr>
        <w:fldChar w:fldCharType="begin">
          <w:fldData xml:space="preserve">PEVuZE5vdGU+PENpdGU+PEF1dGhvcj5YdTwvQXV0aG9yPjxZZWFyPjIwMTQ8L1llYXI+PFJlY051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 </w:instrText>
      </w:r>
      <w:r w:rsidR="003D3449">
        <w:rPr>
          <w:rFonts w:ascii="Times New Roman" w:eastAsia="宋体" w:hAnsi="Times New Roman" w:cs="Times New Roman"/>
        </w:rPr>
        <w:fldChar w:fldCharType="begin">
          <w:fldData xml:space="preserve">PEVuZE5vdGU+PENpdGU+PEF1dGhvcj5YdTwvQXV0aG9yPjxZZWFyPjIwMTQ8L1llYXI+PFJlY051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</w:rPr>
      </w:r>
      <w:r w:rsidR="003D3449">
        <w:rPr>
          <w:rFonts w:ascii="Times New Roman" w:eastAsia="宋体" w:hAnsi="Times New Roman" w:cs="Times New Roman"/>
        </w:rPr>
        <w:fldChar w:fldCharType="end"/>
      </w:r>
      <w:r w:rsidR="005C4C04" w:rsidRPr="005C4C04">
        <w:rPr>
          <w:rFonts w:ascii="Times New Roman" w:eastAsia="宋体" w:hAnsi="Times New Roman" w:cs="Times New Roman"/>
        </w:rPr>
      </w:r>
      <w:r w:rsidR="005C4C04" w:rsidRPr="005C4C04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[19]</w:t>
      </w:r>
      <w:r w:rsidR="005C4C04" w:rsidRPr="005C4C04">
        <w:rPr>
          <w:rFonts w:ascii="Times New Roman" w:eastAsia="宋体" w:hAnsi="Times New Roman" w:cs="Times New Roman"/>
        </w:rPr>
        <w:fldChar w:fldCharType="end"/>
      </w:r>
      <w:r w:rsidR="00C3009B" w:rsidRPr="004D4AA5">
        <w:rPr>
          <w:rFonts w:ascii="宋体" w:eastAsia="宋体" w:hAnsi="宋体" w:hint="eastAsia"/>
        </w:rPr>
        <w:t>，石墨烯的热导率</w:t>
      </w:r>
      <w:r w:rsidR="005E16A4">
        <w:rPr>
          <w:rFonts w:ascii="宋体" w:eastAsia="宋体" w:hAnsi="宋体" w:hint="eastAsia"/>
        </w:rPr>
        <w:t>正比于</w:t>
      </w:r>
      <w:proofErr w:type="spellStart"/>
      <w:r w:rsidR="00C3009B" w:rsidRPr="005E16A4">
        <w:rPr>
          <w:rFonts w:ascii="Times New Roman" w:eastAsia="宋体" w:hAnsi="Times New Roman" w:cs="Times New Roman"/>
          <w:i/>
        </w:rPr>
        <w:t>logL</w:t>
      </w:r>
      <w:proofErr w:type="spellEnd"/>
      <w:r w:rsidR="00C3009B" w:rsidRPr="004D4AA5">
        <w:rPr>
          <w:rFonts w:ascii="Times New Roman" w:eastAsia="宋体" w:hAnsi="Times New Roman" w:cs="Times New Roman" w:hint="eastAsia"/>
        </w:rPr>
        <w:t>。</w:t>
      </w:r>
      <w:r w:rsidR="00AE03F8">
        <w:rPr>
          <w:rFonts w:ascii="宋体" w:eastAsia="宋体" w:hAnsi="宋体" w:hint="eastAsia"/>
        </w:rPr>
        <w:t>本文的</w:t>
      </w:r>
      <w:r w:rsidR="00EB5161">
        <w:rPr>
          <w:rFonts w:ascii="宋体" w:eastAsia="宋体" w:hAnsi="宋体"/>
        </w:rPr>
        <w:t>重点是讨论</w:t>
      </w:r>
      <w:proofErr w:type="gramStart"/>
      <w:r w:rsidR="00EB5161">
        <w:rPr>
          <w:rFonts w:ascii="宋体" w:eastAsia="宋体" w:hAnsi="宋体"/>
        </w:rPr>
        <w:t>不同声子</w:t>
      </w:r>
      <w:r w:rsidR="00EB5161">
        <w:rPr>
          <w:rFonts w:ascii="宋体" w:eastAsia="宋体" w:hAnsi="宋体" w:hint="eastAsia"/>
        </w:rPr>
        <w:t>群</w:t>
      </w:r>
      <w:proofErr w:type="gramEnd"/>
      <w:r w:rsidR="00AE03F8">
        <w:rPr>
          <w:rFonts w:ascii="宋体" w:eastAsia="宋体" w:hAnsi="宋体"/>
        </w:rPr>
        <w:t>的耦合</w:t>
      </w:r>
      <w:r w:rsidR="00AE03F8">
        <w:rPr>
          <w:rFonts w:ascii="宋体" w:eastAsia="宋体" w:hAnsi="宋体" w:hint="eastAsia"/>
        </w:rPr>
        <w:t>。</w:t>
      </w:r>
      <w:r w:rsidRPr="004D4AA5">
        <w:rPr>
          <w:rFonts w:ascii="宋体" w:eastAsia="宋体" w:hAnsi="宋体"/>
        </w:rPr>
        <w:t>因此，</w:t>
      </w:r>
      <w:r w:rsidR="00852ED6">
        <w:rPr>
          <w:rFonts w:ascii="宋体" w:eastAsia="宋体" w:hAnsi="宋体"/>
        </w:rPr>
        <w:t>两种尺寸依赖关系</w:t>
      </w:r>
      <w:r w:rsidR="00852ED6">
        <w:rPr>
          <w:rFonts w:ascii="宋体" w:eastAsia="宋体" w:hAnsi="宋体" w:hint="eastAsia"/>
        </w:rPr>
        <w:t>都被用于</w:t>
      </w:r>
      <w:r w:rsidR="00852ED6">
        <w:rPr>
          <w:rFonts w:ascii="宋体" w:eastAsia="宋体" w:hAnsi="宋体"/>
        </w:rPr>
        <w:t>拟合不同系统</w:t>
      </w:r>
      <w:r w:rsidR="00852ED6">
        <w:rPr>
          <w:rFonts w:ascii="宋体" w:eastAsia="宋体" w:hAnsi="宋体" w:hint="eastAsia"/>
        </w:rPr>
        <w:t>尺寸</w:t>
      </w:r>
      <w:r w:rsidR="00852ED6">
        <w:rPr>
          <w:rFonts w:ascii="宋体" w:eastAsia="宋体" w:hAnsi="宋体"/>
        </w:rPr>
        <w:t>的热导率</w:t>
      </w:r>
      <w:r w:rsidR="00747137" w:rsidRPr="004D4AA5">
        <w:rPr>
          <w:rFonts w:ascii="宋体" w:eastAsia="宋体" w:hAnsi="宋体" w:hint="eastAsia"/>
        </w:rPr>
        <w:t>（</w:t>
      </w:r>
      <w:r w:rsidR="00DC7F11" w:rsidRPr="004D4AA5">
        <w:rPr>
          <w:rFonts w:ascii="宋体" w:eastAsia="宋体" w:hAnsi="宋体" w:hint="eastAsia"/>
        </w:rPr>
        <w:t>如图</w:t>
      </w:r>
      <w:r w:rsidR="00DC7F11" w:rsidRPr="004D4AA5">
        <w:rPr>
          <w:rFonts w:ascii="Times New Roman" w:eastAsia="宋体" w:hAnsi="Times New Roman" w:cs="Times New Roman"/>
        </w:rPr>
        <w:t>3</w:t>
      </w:r>
      <w:r w:rsidR="006479FF">
        <w:rPr>
          <w:rFonts w:ascii="Times New Roman" w:eastAsia="宋体" w:hAnsi="Times New Roman" w:cs="Times New Roman" w:hint="eastAsia"/>
        </w:rPr>
        <w:t xml:space="preserve"> </w:t>
      </w:r>
      <w:r w:rsidR="00DC7F11" w:rsidRPr="004D4AA5">
        <w:rPr>
          <w:rFonts w:ascii="Times New Roman" w:eastAsia="宋体" w:hAnsi="Times New Roman" w:cs="Times New Roman"/>
        </w:rPr>
        <w:t>(a-b)</w:t>
      </w:r>
      <w:r w:rsidR="00747137" w:rsidRPr="004D4AA5">
        <w:rPr>
          <w:rFonts w:ascii="宋体" w:eastAsia="宋体" w:hAnsi="宋体" w:hint="eastAsia"/>
        </w:rPr>
        <w:t>）</w:t>
      </w:r>
      <w:r w:rsidRPr="004D4AA5">
        <w:rPr>
          <w:rFonts w:ascii="宋体" w:eastAsia="宋体" w:hAnsi="宋体"/>
        </w:rPr>
        <w:t>。</w:t>
      </w:r>
    </w:p>
    <w:p w14:paraId="5EC8CF8C" w14:textId="77777777" w:rsidR="004D4AA5" w:rsidRDefault="004D4AA5" w:rsidP="004D4AA5">
      <w:pPr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113C85A0" wp14:editId="59DF1826">
            <wp:extent cx="5274310" cy="33528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38D11B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188E" w14:textId="0479E422" w:rsidR="004D4AA5" w:rsidRPr="004D4AA5" w:rsidRDefault="004D4AA5" w:rsidP="004D4AA5">
      <w:pPr>
        <w:rPr>
          <w:rFonts w:ascii="宋体" w:eastAsia="宋体" w:hAnsi="宋体"/>
          <w:sz w:val="18"/>
        </w:rPr>
      </w:pPr>
      <w:r w:rsidRPr="004D4AA5">
        <w:rPr>
          <w:rFonts w:ascii="宋体" w:eastAsia="宋体" w:hAnsi="宋体" w:hint="eastAsia"/>
          <w:sz w:val="18"/>
        </w:rPr>
        <w:t>图</w:t>
      </w:r>
      <w:r w:rsidRPr="004D4AA5">
        <w:rPr>
          <w:rFonts w:ascii="Times New Roman" w:eastAsia="宋体" w:hAnsi="Times New Roman" w:cs="Times New Roman"/>
          <w:sz w:val="18"/>
        </w:rPr>
        <w:t>3</w:t>
      </w:r>
      <w:r w:rsidRPr="004D4AA5">
        <w:rPr>
          <w:rFonts w:ascii="宋体" w:eastAsia="宋体" w:hAnsi="宋体"/>
          <w:sz w:val="18"/>
        </w:rPr>
        <w:t xml:space="preserve"> </w:t>
      </w:r>
      <w:r w:rsidRPr="004D4AA5">
        <w:rPr>
          <w:rFonts w:ascii="Times New Roman" w:eastAsia="宋体" w:hAnsi="Times New Roman" w:cs="Times New Roman"/>
          <w:sz w:val="18"/>
        </w:rPr>
        <w:t>NEMD</w:t>
      </w:r>
      <w:r w:rsidRPr="004D4AA5">
        <w:rPr>
          <w:rFonts w:ascii="宋体" w:eastAsia="宋体" w:hAnsi="宋体" w:hint="eastAsia"/>
          <w:sz w:val="18"/>
        </w:rPr>
        <w:t>计算</w:t>
      </w:r>
      <w:r w:rsidR="00C2665F">
        <w:rPr>
          <w:rFonts w:ascii="宋体" w:eastAsia="宋体" w:hAnsi="宋体"/>
          <w:sz w:val="18"/>
        </w:rPr>
        <w:t>的石墨烯中</w:t>
      </w:r>
      <w:proofErr w:type="gramStart"/>
      <w:r w:rsidR="00C2665F">
        <w:rPr>
          <w:rFonts w:ascii="宋体" w:eastAsia="宋体" w:hAnsi="宋体"/>
          <w:sz w:val="18"/>
        </w:rPr>
        <w:t>不同声子</w:t>
      </w:r>
      <w:r w:rsidR="00C2665F">
        <w:rPr>
          <w:rFonts w:ascii="宋体" w:eastAsia="宋体" w:hAnsi="宋体" w:hint="eastAsia"/>
          <w:sz w:val="18"/>
        </w:rPr>
        <w:t>群</w:t>
      </w:r>
      <w:proofErr w:type="gramEnd"/>
      <w:r w:rsidRPr="004D4AA5">
        <w:rPr>
          <w:rFonts w:ascii="宋体" w:eastAsia="宋体" w:hAnsi="宋体"/>
          <w:sz w:val="18"/>
        </w:rPr>
        <w:t>的热导率对长度的依赖关系</w:t>
      </w:r>
      <w:r w:rsidRPr="004D4AA5">
        <w:rPr>
          <w:rFonts w:ascii="宋体" w:eastAsia="宋体" w:hAnsi="宋体" w:hint="eastAsia"/>
          <w:sz w:val="18"/>
        </w:rPr>
        <w:t>。</w:t>
      </w:r>
      <w:r w:rsidRPr="004D4AA5">
        <w:rPr>
          <w:rFonts w:ascii="Times New Roman" w:eastAsia="宋体" w:hAnsi="Times New Roman" w:cs="Times New Roman"/>
          <w:sz w:val="18"/>
        </w:rPr>
        <w:t>(a)</w:t>
      </w:r>
      <w:r w:rsidRPr="004D4AA5">
        <w:rPr>
          <w:rFonts w:ascii="宋体" w:eastAsia="宋体" w:hAnsi="宋体"/>
          <w:sz w:val="18"/>
        </w:rPr>
        <w:t xml:space="preserve"> </w:t>
      </w:r>
      <w:r w:rsidRPr="004D4AA5">
        <w:rPr>
          <w:rFonts w:ascii="宋体" w:eastAsia="宋体" w:hAnsi="宋体" w:hint="eastAsia"/>
          <w:sz w:val="18"/>
        </w:rPr>
        <w:t>蓝色</w:t>
      </w:r>
      <w:r w:rsidRPr="004D4AA5">
        <w:rPr>
          <w:rFonts w:ascii="宋体" w:eastAsia="宋体" w:hAnsi="宋体"/>
          <w:sz w:val="18"/>
        </w:rPr>
        <w:t>菱形</w:t>
      </w:r>
      <w:r w:rsidRPr="004D4AA5">
        <w:rPr>
          <w:rFonts w:ascii="宋体" w:eastAsia="宋体" w:hAnsi="宋体" w:hint="eastAsia"/>
          <w:sz w:val="18"/>
        </w:rPr>
        <w:t>（原始石墨</w:t>
      </w:r>
      <w:proofErr w:type="gramStart"/>
      <w:r w:rsidRPr="004D4AA5">
        <w:rPr>
          <w:rFonts w:ascii="宋体" w:eastAsia="宋体" w:hAnsi="宋体" w:hint="eastAsia"/>
          <w:sz w:val="18"/>
        </w:rPr>
        <w:t>烯</w:t>
      </w:r>
      <w:proofErr w:type="gramEnd"/>
      <w:r w:rsidRPr="004D4AA5">
        <w:rPr>
          <w:rFonts w:ascii="宋体" w:eastAsia="宋体" w:hAnsi="宋体" w:hint="eastAsia"/>
          <w:sz w:val="18"/>
        </w:rPr>
        <w:t>），</w:t>
      </w:r>
      <w:r w:rsidRPr="004D4AA5">
        <w:rPr>
          <w:rFonts w:ascii="宋体" w:eastAsia="宋体" w:hAnsi="宋体"/>
          <w:sz w:val="18"/>
        </w:rPr>
        <w:t>黑色圆形（</w:t>
      </w:r>
      <w:r w:rsidRPr="004D4AA5">
        <w:rPr>
          <w:rFonts w:ascii="宋体" w:eastAsia="宋体" w:hAnsi="宋体" w:hint="eastAsia"/>
          <w:sz w:val="18"/>
        </w:rPr>
        <w:t>仅有</w:t>
      </w:r>
      <w:r w:rsidRPr="004D4AA5">
        <w:rPr>
          <w:rFonts w:ascii="Times New Roman" w:eastAsia="宋体" w:hAnsi="Times New Roman" w:cs="Times New Roman"/>
          <w:sz w:val="18"/>
        </w:rPr>
        <w:t>IP</w:t>
      </w:r>
      <w:r w:rsidRPr="004D4AA5">
        <w:rPr>
          <w:rFonts w:ascii="宋体" w:eastAsia="宋体" w:hAnsi="宋体" w:hint="eastAsia"/>
          <w:sz w:val="18"/>
        </w:rPr>
        <w:t>方向</w:t>
      </w:r>
      <w:r w:rsidRPr="004D4AA5">
        <w:rPr>
          <w:rFonts w:ascii="宋体" w:eastAsia="宋体" w:hAnsi="宋体"/>
          <w:sz w:val="18"/>
        </w:rPr>
        <w:t>振动）</w:t>
      </w:r>
      <w:r w:rsidRPr="004D4AA5">
        <w:rPr>
          <w:rFonts w:ascii="宋体" w:eastAsia="宋体" w:hAnsi="宋体" w:hint="eastAsia"/>
          <w:sz w:val="18"/>
        </w:rPr>
        <w:t>，</w:t>
      </w:r>
      <w:r w:rsidRPr="004D4AA5">
        <w:rPr>
          <w:rFonts w:ascii="宋体" w:eastAsia="宋体" w:hAnsi="宋体"/>
          <w:sz w:val="18"/>
        </w:rPr>
        <w:t>红色</w:t>
      </w:r>
      <w:r w:rsidRPr="004D4AA5">
        <w:rPr>
          <w:rFonts w:ascii="宋体" w:eastAsia="宋体" w:hAnsi="宋体" w:hint="eastAsia"/>
          <w:sz w:val="18"/>
        </w:rPr>
        <w:t>六边形（仅有</w:t>
      </w:r>
      <w:r w:rsidRPr="004D4AA5">
        <w:rPr>
          <w:rFonts w:ascii="Times New Roman" w:eastAsia="宋体" w:hAnsi="Times New Roman" w:cs="Times New Roman"/>
          <w:sz w:val="18"/>
        </w:rPr>
        <w:t>OP</w:t>
      </w:r>
      <w:r w:rsidRPr="004D4AA5">
        <w:rPr>
          <w:rFonts w:ascii="宋体" w:eastAsia="宋体" w:hAnsi="宋体" w:hint="eastAsia"/>
          <w:sz w:val="18"/>
        </w:rPr>
        <w:t>方向</w:t>
      </w:r>
      <w:r w:rsidRPr="004D4AA5">
        <w:rPr>
          <w:rFonts w:ascii="宋体" w:eastAsia="宋体" w:hAnsi="宋体"/>
          <w:sz w:val="18"/>
        </w:rPr>
        <w:t>振动</w:t>
      </w:r>
      <w:r w:rsidRPr="004D4AA5">
        <w:rPr>
          <w:rFonts w:ascii="宋体" w:eastAsia="宋体" w:hAnsi="宋体" w:hint="eastAsia"/>
          <w:sz w:val="18"/>
        </w:rPr>
        <w:t>），橙色</w:t>
      </w:r>
      <w:r w:rsidRPr="004D4AA5">
        <w:rPr>
          <w:rFonts w:ascii="宋体" w:eastAsia="宋体" w:hAnsi="宋体"/>
          <w:sz w:val="18"/>
        </w:rPr>
        <w:t>五边形（</w:t>
      </w:r>
      <w:r w:rsidRPr="004D4AA5">
        <w:rPr>
          <w:rFonts w:ascii="Times New Roman" w:eastAsia="宋体" w:hAnsi="Times New Roman" w:cs="Times New Roman"/>
          <w:sz w:val="18"/>
        </w:rPr>
        <w:t>IP</w:t>
      </w:r>
      <w:r w:rsidRPr="004D4AA5">
        <w:rPr>
          <w:rFonts w:ascii="Times New Roman" w:eastAsia="宋体" w:hAnsi="Times New Roman" w:cs="Times New Roman" w:hint="eastAsia"/>
          <w:sz w:val="18"/>
        </w:rPr>
        <w:t>和</w:t>
      </w:r>
      <w:r w:rsidRPr="004D4AA5">
        <w:rPr>
          <w:rFonts w:ascii="Times New Roman" w:eastAsia="宋体" w:hAnsi="Times New Roman" w:cs="Times New Roman" w:hint="eastAsia"/>
          <w:sz w:val="18"/>
        </w:rPr>
        <w:t>OP</w:t>
      </w:r>
      <w:r w:rsidRPr="004D4AA5">
        <w:rPr>
          <w:rFonts w:ascii="宋体" w:eastAsia="宋体" w:hAnsi="宋体" w:hint="eastAsia"/>
          <w:sz w:val="18"/>
        </w:rPr>
        <w:t>方向</w:t>
      </w:r>
      <w:r w:rsidRPr="004D4AA5">
        <w:rPr>
          <w:rFonts w:ascii="宋体" w:eastAsia="宋体" w:hAnsi="宋体"/>
          <w:sz w:val="18"/>
        </w:rPr>
        <w:t>振动</w:t>
      </w:r>
      <w:r w:rsidRPr="004D4AA5">
        <w:rPr>
          <w:rFonts w:ascii="宋体" w:eastAsia="宋体" w:hAnsi="宋体" w:hint="eastAsia"/>
          <w:sz w:val="18"/>
        </w:rPr>
        <w:t>均有</w:t>
      </w:r>
      <w:r w:rsidRPr="004D4AA5">
        <w:rPr>
          <w:rFonts w:ascii="宋体" w:eastAsia="宋体" w:hAnsi="宋体"/>
          <w:sz w:val="18"/>
        </w:rPr>
        <w:t>）</w:t>
      </w:r>
      <w:r w:rsidRPr="004D4AA5">
        <w:rPr>
          <w:rFonts w:ascii="宋体" w:eastAsia="宋体" w:hAnsi="宋体" w:hint="eastAsia"/>
          <w:sz w:val="18"/>
        </w:rPr>
        <w:t>。</w:t>
      </w:r>
      <w:r w:rsidRPr="004D4AA5">
        <w:rPr>
          <w:rFonts w:ascii="宋体" w:eastAsia="宋体" w:hAnsi="宋体"/>
          <w:sz w:val="18"/>
        </w:rPr>
        <w:t>系统的</w:t>
      </w:r>
      <w:r w:rsidRPr="004D4AA5">
        <w:rPr>
          <w:rFonts w:ascii="宋体" w:eastAsia="宋体" w:hAnsi="宋体" w:hint="eastAsia"/>
          <w:sz w:val="18"/>
        </w:rPr>
        <w:t>长度范围</w:t>
      </w:r>
      <w:r w:rsidRPr="004D4AA5">
        <w:rPr>
          <w:rFonts w:ascii="宋体" w:eastAsia="宋体" w:hAnsi="宋体"/>
          <w:sz w:val="18"/>
        </w:rPr>
        <w:t>从</w:t>
      </w:r>
      <w:r w:rsidRPr="004D4AA5">
        <w:rPr>
          <w:rFonts w:ascii="Times New Roman" w:eastAsia="宋体" w:hAnsi="Times New Roman" w:cs="Times New Roman"/>
          <w:sz w:val="18"/>
        </w:rPr>
        <w:t>16 nm</w:t>
      </w:r>
      <w:r w:rsidRPr="004D4AA5">
        <w:rPr>
          <w:rFonts w:ascii="宋体" w:eastAsia="宋体" w:hAnsi="宋体" w:hint="eastAsia"/>
          <w:sz w:val="18"/>
        </w:rPr>
        <w:t>到</w:t>
      </w:r>
      <w:r w:rsidRPr="004D4AA5">
        <w:rPr>
          <w:rFonts w:ascii="Times New Roman" w:eastAsia="宋体" w:hAnsi="Times New Roman" w:cs="Times New Roman"/>
          <w:sz w:val="18"/>
        </w:rPr>
        <w:t>100 nm</w:t>
      </w:r>
      <w:r w:rsidRPr="004D4AA5">
        <w:rPr>
          <w:rFonts w:ascii="宋体" w:eastAsia="宋体" w:hAnsi="宋体" w:hint="eastAsia"/>
          <w:sz w:val="18"/>
        </w:rPr>
        <w:t>。左图中</w:t>
      </w:r>
      <w:r w:rsidRPr="004D4AA5">
        <w:rPr>
          <w:rFonts w:ascii="宋体" w:eastAsia="宋体" w:hAnsi="宋体"/>
          <w:sz w:val="18"/>
        </w:rPr>
        <w:t>的</w:t>
      </w:r>
      <w:r w:rsidRPr="004D4AA5">
        <w:rPr>
          <w:rFonts w:ascii="宋体" w:eastAsia="宋体" w:hAnsi="宋体" w:hint="eastAsia"/>
          <w:sz w:val="18"/>
        </w:rPr>
        <w:t>拟合</w:t>
      </w:r>
      <w:r w:rsidRPr="004D4AA5">
        <w:rPr>
          <w:rFonts w:ascii="宋体" w:eastAsia="宋体" w:hAnsi="宋体"/>
          <w:sz w:val="18"/>
        </w:rPr>
        <w:t>线基于</w:t>
      </w:r>
      <m:oMath>
        <m:r>
          <m:rPr>
            <m:sty m:val="p"/>
          </m:rPr>
          <w:rPr>
            <w:rFonts w:ascii="Cambria Math" w:eastAsia="宋体" w:hAnsi="Cambria Math"/>
            <w:sz w:val="18"/>
          </w:rPr>
          <m:t>κ~logL</m:t>
        </m:r>
      </m:oMath>
      <w:r w:rsidRPr="004D4AA5">
        <w:rPr>
          <w:rFonts w:ascii="宋体" w:eastAsia="宋体" w:hAnsi="宋体" w:hint="eastAsia"/>
          <w:sz w:val="18"/>
        </w:rPr>
        <w:t>，</w:t>
      </w:r>
      <w:r w:rsidRPr="004D4AA5">
        <w:rPr>
          <w:rFonts w:ascii="宋体" w:eastAsia="宋体" w:hAnsi="宋体"/>
          <w:sz w:val="18"/>
        </w:rPr>
        <w:t>这已经通过实验测量</w:t>
      </w:r>
      <w:r w:rsidRPr="004D4AA5">
        <w:rPr>
          <w:rFonts w:ascii="宋体" w:eastAsia="宋体" w:hAnsi="宋体" w:hint="eastAsia"/>
          <w:sz w:val="18"/>
        </w:rPr>
        <w:t>证实。</w:t>
      </w:r>
      <w:r w:rsidRPr="004D4AA5">
        <w:rPr>
          <w:rFonts w:ascii="Times New Roman" w:eastAsia="宋体" w:hAnsi="Times New Roman" w:cs="Times New Roman"/>
          <w:sz w:val="18"/>
        </w:rPr>
        <w:t xml:space="preserve">(b) </w:t>
      </w:r>
      <w:r w:rsidRPr="004D4AA5">
        <w:rPr>
          <w:rFonts w:ascii="Times New Roman" w:eastAsia="宋体" w:hAnsi="Times New Roman" w:cs="Times New Roman" w:hint="eastAsia"/>
          <w:sz w:val="18"/>
        </w:rPr>
        <w:t>右图</w:t>
      </w:r>
      <w:r w:rsidRPr="004D4AA5">
        <w:rPr>
          <w:rFonts w:ascii="Times New Roman" w:eastAsia="宋体" w:hAnsi="Times New Roman" w:cs="Times New Roman"/>
          <w:sz w:val="18"/>
        </w:rPr>
        <w:t>中的拟合线基于</w:t>
      </w:r>
      <m:oMath>
        <m:f>
          <m:fPr>
            <m:type m:val="lin"/>
            <m:ctrlPr>
              <w:rPr>
                <w:rFonts w:ascii="Cambria Math" w:eastAsia="宋体" w:hAnsi="Cambria Math" w:cs="Times New Roman"/>
                <w:sz w:val="18"/>
              </w:rPr>
            </m:ctrlPr>
          </m:fPr>
          <m:num>
            <m:r>
              <w:rPr>
                <w:rFonts w:ascii="Cambria Math" w:eastAsia="宋体" w:hAnsi="Cambria Math" w:cs="Times New Roman"/>
                <w:sz w:val="18"/>
              </w:rPr>
              <m:t>1</m:t>
            </m:r>
          </m:num>
          <m:den>
            <m:r>
              <w:rPr>
                <w:rFonts w:ascii="Cambria Math" w:eastAsia="宋体" w:hAnsi="Cambria Math" w:cs="Times New Roman"/>
                <w:sz w:val="18"/>
              </w:rPr>
              <m:t>κ</m:t>
            </m:r>
          </m:den>
        </m:f>
        <m:r>
          <w:rPr>
            <w:rFonts w:ascii="Cambria Math" w:eastAsia="宋体" w:hAnsi="Cambria Math" w:cs="Times New Roman"/>
            <w:sz w:val="18"/>
          </w:rPr>
          <m:t>~</m:t>
        </m:r>
        <m:f>
          <m:fPr>
            <m:type m:val="lin"/>
            <m:ctrlPr>
              <w:rPr>
                <w:rFonts w:ascii="Cambria Math" w:eastAsia="宋体" w:hAnsi="Cambria Math" w:cs="Times New Roman"/>
                <w:i/>
                <w:sz w:val="18"/>
              </w:rPr>
            </m:ctrlPr>
          </m:fPr>
          <m:num>
            <m:r>
              <w:rPr>
                <w:rFonts w:ascii="Cambria Math" w:eastAsia="宋体" w:hAnsi="Cambria Math" w:cs="Times New Roman"/>
                <w:sz w:val="18"/>
              </w:rPr>
              <m:t>1</m:t>
            </m:r>
          </m:num>
          <m:den>
            <m:r>
              <w:rPr>
                <w:rFonts w:ascii="Cambria Math" w:eastAsia="宋体" w:hAnsi="Cambria Math" w:cs="Times New Roman"/>
                <w:sz w:val="18"/>
              </w:rPr>
              <m:t>L</m:t>
            </m:r>
          </m:den>
        </m:f>
      </m:oMath>
      <w:r w:rsidRPr="004D4AA5">
        <w:rPr>
          <w:rFonts w:ascii="Times New Roman" w:eastAsia="宋体" w:hAnsi="Times New Roman" w:cs="Times New Roman" w:hint="eastAsia"/>
          <w:sz w:val="18"/>
        </w:rPr>
        <w:t>。</w:t>
      </w:r>
    </w:p>
    <w:p w14:paraId="1BEDF29A" w14:textId="00DB02E3" w:rsidR="00411F2E" w:rsidRPr="004D4AA5" w:rsidRDefault="006E46DF" w:rsidP="004D4AA5">
      <w:pPr>
        <w:ind w:firstLineChars="200" w:firstLine="418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结合上面</w:t>
      </w:r>
      <w:r>
        <w:rPr>
          <w:rFonts w:ascii="宋体" w:eastAsia="宋体" w:hAnsi="宋体"/>
        </w:rPr>
        <w:t>求得的</w:t>
      </w:r>
      <w:r w:rsidR="00411F2E" w:rsidRPr="004D4AA5">
        <w:rPr>
          <w:rFonts w:ascii="宋体" w:eastAsia="宋体" w:hAnsi="宋体"/>
        </w:rPr>
        <w:t>热导率和耦合长度，</w:t>
      </w:r>
      <w:r>
        <w:rPr>
          <w:rFonts w:ascii="宋体" w:eastAsia="宋体" w:hAnsi="宋体" w:hint="eastAsia"/>
        </w:rPr>
        <w:t>根据</w:t>
      </w:r>
      <w:r>
        <w:rPr>
          <w:rFonts w:ascii="宋体" w:eastAsia="宋体" w:hAnsi="宋体"/>
        </w:rPr>
        <w:t>等式（</w:t>
      </w:r>
      <w:r w:rsidRPr="006E46DF"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/>
        </w:rPr>
        <w:t>）</w:t>
      </w:r>
      <w:r w:rsidR="00411F2E" w:rsidRPr="004D4AA5">
        <w:rPr>
          <w:rFonts w:ascii="宋体" w:eastAsia="宋体" w:hAnsi="宋体" w:hint="eastAsia"/>
        </w:rPr>
        <w:t>我们可以计算</w:t>
      </w:r>
      <w:r>
        <w:rPr>
          <w:rFonts w:ascii="宋体" w:eastAsia="宋体" w:hAnsi="宋体" w:hint="eastAsia"/>
        </w:rPr>
        <w:t>面内和</w:t>
      </w:r>
      <w:r w:rsidR="00C2665F">
        <w:rPr>
          <w:rFonts w:ascii="宋体" w:eastAsia="宋体" w:hAnsi="宋体"/>
        </w:rPr>
        <w:t>垂直于平面声子</w:t>
      </w:r>
      <w:r w:rsidR="00C2665F">
        <w:rPr>
          <w:rFonts w:ascii="宋体" w:eastAsia="宋体" w:hAnsi="宋体" w:hint="eastAsia"/>
        </w:rPr>
        <w:t>群</w:t>
      </w:r>
      <w:r>
        <w:rPr>
          <w:rFonts w:ascii="宋体" w:eastAsia="宋体" w:hAnsi="宋体"/>
        </w:rPr>
        <w:t>之间的</w:t>
      </w:r>
      <w:r w:rsidR="00514EE5" w:rsidRPr="004D4AA5">
        <w:rPr>
          <w:rFonts w:ascii="宋体" w:eastAsia="宋体" w:hAnsi="宋体"/>
        </w:rPr>
        <w:t>耦合因子</w:t>
      </w:r>
      <w:r w:rsidR="00514EE5" w:rsidRPr="004D4AA5">
        <w:rPr>
          <w:rFonts w:ascii="宋体" w:eastAsia="宋体" w:hAnsi="宋体" w:hint="eastAsia"/>
        </w:rPr>
        <w:t>。</w:t>
      </w:r>
      <w:r w:rsidR="00411F2E" w:rsidRPr="004D4AA5">
        <w:rPr>
          <w:rFonts w:ascii="宋体" w:eastAsia="宋体" w:hAnsi="宋体"/>
        </w:rPr>
        <w:t>据我们所知</w:t>
      </w:r>
      <w:r w:rsidR="00411F2E" w:rsidRPr="004D4AA5">
        <w:rPr>
          <w:rFonts w:ascii="宋体" w:eastAsia="宋体" w:hAnsi="宋体" w:hint="eastAsia"/>
        </w:rPr>
        <w:t>，</w:t>
      </w:r>
      <w:r w:rsidR="00411F2E" w:rsidRPr="004D4AA5">
        <w:rPr>
          <w:rFonts w:ascii="宋体" w:eastAsia="宋体" w:hAnsi="宋体"/>
        </w:rPr>
        <w:t>这是第一次计算声子耦合因子</w:t>
      </w:r>
      <w:r w:rsidR="00411F2E" w:rsidRPr="004D4AA5">
        <w:rPr>
          <w:rFonts w:ascii="宋体" w:eastAsia="宋体" w:hAnsi="宋体" w:hint="eastAsia"/>
        </w:rPr>
        <w:t>。</w:t>
      </w:r>
      <w:r w:rsidR="00580284">
        <w:rPr>
          <w:rFonts w:ascii="宋体" w:eastAsia="宋体" w:hAnsi="宋体" w:hint="eastAsia"/>
        </w:rPr>
        <w:t>由</w:t>
      </w:r>
      <w:r w:rsidR="00580284" w:rsidRPr="004D4AA5">
        <w:rPr>
          <w:rFonts w:ascii="宋体" w:eastAsia="宋体" w:hAnsi="宋体" w:hint="eastAsia"/>
        </w:rPr>
        <w:t>图</w:t>
      </w:r>
      <w:r w:rsidR="00D94855">
        <w:rPr>
          <w:rFonts w:ascii="Times New Roman" w:eastAsia="宋体" w:hAnsi="Times New Roman" w:cs="Times New Roman" w:hint="eastAsia"/>
        </w:rPr>
        <w:t>4</w:t>
      </w:r>
      <w:r w:rsidR="006479FF">
        <w:rPr>
          <w:rFonts w:ascii="Times New Roman" w:eastAsia="宋体" w:hAnsi="Times New Roman" w:cs="Times New Roman" w:hint="eastAsia"/>
        </w:rPr>
        <w:t xml:space="preserve"> </w:t>
      </w:r>
      <w:r w:rsidR="00580284" w:rsidRPr="004D4AA5">
        <w:rPr>
          <w:rFonts w:ascii="Times New Roman" w:eastAsia="宋体" w:hAnsi="Times New Roman" w:cs="Times New Roman"/>
        </w:rPr>
        <w:t>(a</w:t>
      </w:r>
      <w:r w:rsidR="00580284">
        <w:rPr>
          <w:rFonts w:ascii="Times New Roman" w:eastAsia="宋体" w:hAnsi="Times New Roman" w:cs="Times New Roman"/>
        </w:rPr>
        <w:t>)</w:t>
      </w:r>
      <w:r w:rsidR="00580284">
        <w:rPr>
          <w:rFonts w:ascii="Times New Roman" w:eastAsia="宋体" w:hAnsi="Times New Roman" w:cs="Times New Roman" w:hint="eastAsia"/>
        </w:rPr>
        <w:t>可得</w:t>
      </w:r>
      <w:r w:rsidR="00580284">
        <w:rPr>
          <w:rFonts w:ascii="Times New Roman" w:eastAsia="宋体" w:hAnsi="Times New Roman" w:cs="Times New Roman"/>
        </w:rPr>
        <w:t>，</w:t>
      </w:r>
      <w:r w:rsidR="00411F2E" w:rsidRPr="004D4AA5">
        <w:rPr>
          <w:rFonts w:ascii="宋体" w:eastAsia="宋体" w:hAnsi="宋体"/>
        </w:rPr>
        <w:t>石墨烯的耦合因子对系统的长度不敏感</w:t>
      </w:r>
      <w:r w:rsidR="00411F2E" w:rsidRPr="004D4AA5">
        <w:rPr>
          <w:rFonts w:ascii="宋体" w:eastAsia="宋体" w:hAnsi="宋体" w:hint="eastAsia"/>
        </w:rPr>
        <w:t>。</w:t>
      </w:r>
      <w:r w:rsidR="00580284">
        <w:rPr>
          <w:rFonts w:ascii="宋体" w:eastAsia="宋体" w:hAnsi="宋体" w:hint="eastAsia"/>
        </w:rPr>
        <w:t>其</w:t>
      </w:r>
      <w:r w:rsidR="00805570" w:rsidRPr="004D4AA5">
        <w:rPr>
          <w:rFonts w:ascii="宋体" w:eastAsia="宋体" w:hAnsi="宋体" w:hint="eastAsia"/>
        </w:rPr>
        <w:t>平均</w:t>
      </w:r>
      <w:r w:rsidR="00580284">
        <w:rPr>
          <w:rFonts w:ascii="宋体" w:eastAsia="宋体" w:hAnsi="宋体" w:hint="eastAsia"/>
        </w:rPr>
        <w:t>数</w:t>
      </w:r>
      <w:r w:rsidR="00805570" w:rsidRPr="004D4AA5">
        <w:rPr>
          <w:rFonts w:ascii="宋体" w:eastAsia="宋体" w:hAnsi="宋体" w:hint="eastAsia"/>
        </w:rPr>
        <w:t>值为</w:t>
      </w:r>
      <m:oMath>
        <m:r>
          <m:rPr>
            <m:sty m:val="p"/>
          </m:rPr>
          <w:rPr>
            <w:rFonts w:ascii="Cambria Math" w:eastAsia="宋体" w:hAnsi="Cambria Math"/>
          </w:rPr>
          <m:t>4.26×</m:t>
        </m:r>
        <m:sSup>
          <m:sSupPr>
            <m:ctrlPr>
              <w:rPr>
                <w:rFonts w:ascii="Cambria Math" w:eastAsia="宋体" w:hAnsi="Cambria Math"/>
              </w:rPr>
            </m:ctrlPr>
          </m:sSupPr>
          <m:e>
            <m:r>
              <w:rPr>
                <w:rFonts w:ascii="Cambria Math" w:eastAsia="宋体" w:hAnsi="Cambria Math"/>
              </w:rPr>
              <m:t>10</m:t>
            </m:r>
          </m:e>
          <m:sup>
            <m:r>
              <w:rPr>
                <w:rFonts w:ascii="Cambria Math" w:eastAsia="宋体" w:hAnsi="Cambria Math"/>
              </w:rPr>
              <m:t>17</m:t>
            </m:r>
          </m:sup>
        </m:sSup>
      </m:oMath>
      <w:r w:rsidR="002F5F23" w:rsidRPr="004D4AA5">
        <w:rPr>
          <w:rFonts w:ascii="宋体" w:eastAsia="宋体" w:hAnsi="宋体" w:hint="eastAsia"/>
        </w:rPr>
        <w:t xml:space="preserve"> </w:t>
      </w:r>
      <w:r w:rsidR="00372953" w:rsidRPr="004D4AA5">
        <w:rPr>
          <w:rFonts w:ascii="Times New Roman" w:eastAsia="宋体" w:hAnsi="Times New Roman" w:cs="Times New Roman"/>
        </w:rPr>
        <w:t>W/m</w:t>
      </w:r>
      <w:r w:rsidR="00372953" w:rsidRPr="004D4AA5">
        <w:rPr>
          <w:rFonts w:ascii="Times New Roman" w:eastAsia="宋体" w:hAnsi="Times New Roman" w:cs="Times New Roman"/>
          <w:vertAlign w:val="superscript"/>
        </w:rPr>
        <w:t>3</w:t>
      </w:r>
      <w:r w:rsidR="00372953" w:rsidRPr="004D4AA5">
        <w:rPr>
          <w:rFonts w:ascii="Times New Roman" w:eastAsia="宋体" w:hAnsi="Times New Roman" w:cs="Times New Roman"/>
        </w:rPr>
        <w:t>-K</w:t>
      </w:r>
      <w:r w:rsidR="00EF50AF" w:rsidRPr="004D4AA5">
        <w:rPr>
          <w:rFonts w:ascii="Times New Roman" w:eastAsia="宋体" w:hAnsi="Times New Roman" w:cs="Times New Roman" w:hint="eastAsia"/>
        </w:rPr>
        <w:t>，</w:t>
      </w:r>
      <w:r w:rsidR="0063350C">
        <w:rPr>
          <w:rFonts w:ascii="Times New Roman" w:eastAsia="宋体" w:hAnsi="Times New Roman" w:cs="Times New Roman" w:hint="eastAsia"/>
        </w:rPr>
        <w:t>与</w:t>
      </w:r>
      <w:r w:rsidR="00EF50AF" w:rsidRPr="004D4AA5">
        <w:rPr>
          <w:rFonts w:ascii="Times New Roman" w:eastAsia="宋体" w:hAnsi="Times New Roman" w:cs="Times New Roman" w:hint="eastAsia"/>
        </w:rPr>
        <w:t>金属中的电声耦合因子</w:t>
      </w:r>
      <w:r w:rsidR="0063350C">
        <w:rPr>
          <w:rFonts w:ascii="Times New Roman" w:eastAsia="宋体" w:hAnsi="Times New Roman" w:cs="Times New Roman" w:hint="eastAsia"/>
        </w:rPr>
        <w:t>可比</w:t>
      </w:r>
      <w:r w:rsidR="00747137" w:rsidRPr="004D4AA5">
        <w:rPr>
          <w:rFonts w:ascii="Times New Roman" w:eastAsia="宋体" w:hAnsi="Times New Roman" w:cs="Times New Roman" w:hint="eastAsia"/>
        </w:rPr>
        <w:t>，</w:t>
      </w:r>
      <w:r w:rsidR="005D0713" w:rsidRPr="004D4AA5">
        <w:rPr>
          <w:rFonts w:ascii="Times New Roman" w:eastAsia="宋体" w:hAnsi="Times New Roman" w:cs="Times New Roman" w:hint="eastAsia"/>
        </w:rPr>
        <w:t>其值</w:t>
      </w:r>
      <w:r w:rsidR="005D0713" w:rsidRPr="004D4AA5">
        <w:rPr>
          <w:rFonts w:ascii="Times New Roman" w:eastAsia="宋体" w:hAnsi="Times New Roman" w:cs="Times New Roman"/>
        </w:rPr>
        <w:t>范围</w:t>
      </w:r>
      <w:r w:rsidR="00747137" w:rsidRPr="004D4AA5">
        <w:rPr>
          <w:rFonts w:ascii="Times New Roman" w:eastAsia="宋体" w:hAnsi="Times New Roman" w:cs="Times New Roman" w:hint="eastAsia"/>
        </w:rPr>
        <w:t>从</w:t>
      </w:r>
      <m:oMath>
        <m:r>
          <m:rPr>
            <m:sty m:val="p"/>
          </m:rPr>
          <w:rPr>
            <w:rFonts w:ascii="Cambria Math" w:eastAsia="宋体" w:hAnsi="Cambria Math"/>
          </w:rPr>
          <m:t>5.5×</m:t>
        </m:r>
        <m:sSup>
          <m:sSupPr>
            <m:ctrlPr>
              <w:rPr>
                <w:rFonts w:ascii="Cambria Math" w:eastAsia="宋体" w:hAnsi="Cambria Math"/>
              </w:rPr>
            </m:ctrlPr>
          </m:sSupPr>
          <m:e>
            <m:r>
              <w:rPr>
                <w:rFonts w:ascii="Cambria Math" w:eastAsia="宋体" w:hAnsi="Cambria Math"/>
              </w:rPr>
              <m:t>10</m:t>
            </m:r>
          </m:e>
          <m:sup>
            <m:r>
              <w:rPr>
                <w:rFonts w:ascii="Cambria Math" w:eastAsia="宋体" w:hAnsi="Cambria Math"/>
              </w:rPr>
              <m:t>16</m:t>
            </m:r>
          </m:sup>
        </m:sSup>
      </m:oMath>
      <w:r w:rsidR="002F5F23" w:rsidRPr="004D4AA5">
        <w:rPr>
          <w:rFonts w:ascii="Times New Roman" w:eastAsia="宋体" w:hAnsi="Times New Roman" w:cs="Times New Roman"/>
        </w:rPr>
        <w:t xml:space="preserve"> </w:t>
      </w:r>
      <w:r w:rsidR="00AB2EC1" w:rsidRPr="004D4AA5">
        <w:rPr>
          <w:rFonts w:ascii="Times New Roman" w:eastAsia="宋体" w:hAnsi="Times New Roman" w:cs="Times New Roman"/>
        </w:rPr>
        <w:t>W/m</w:t>
      </w:r>
      <w:r w:rsidR="00AB2EC1" w:rsidRPr="004D4AA5">
        <w:rPr>
          <w:rFonts w:ascii="Times New Roman" w:eastAsia="宋体" w:hAnsi="Times New Roman" w:cs="Times New Roman"/>
          <w:vertAlign w:val="superscript"/>
        </w:rPr>
        <w:t>3</w:t>
      </w:r>
      <w:r w:rsidR="00AB2EC1" w:rsidRPr="004D4AA5">
        <w:rPr>
          <w:rFonts w:ascii="Times New Roman" w:eastAsia="宋体" w:hAnsi="Times New Roman" w:cs="Times New Roman"/>
        </w:rPr>
        <w:t>-K</w:t>
      </w:r>
      <w:r w:rsidR="00AB2EC1" w:rsidRPr="004D4AA5">
        <w:rPr>
          <w:rFonts w:ascii="Times New Roman" w:eastAsia="宋体" w:hAnsi="Times New Roman" w:cs="Times New Roman" w:hint="eastAsia"/>
        </w:rPr>
        <w:t>到</w:t>
      </w:r>
      <m:oMath>
        <m:r>
          <m:rPr>
            <m:sty m:val="p"/>
          </m:rPr>
          <w:rPr>
            <w:rFonts w:ascii="Cambria Math" w:eastAsia="宋体" w:hAnsi="Cambria Math"/>
          </w:rPr>
          <m:t>2.6×</m:t>
        </m:r>
        <m:sSup>
          <m:sSupPr>
            <m:ctrlPr>
              <w:rPr>
                <w:rFonts w:ascii="Cambria Math" w:eastAsia="宋体" w:hAnsi="Cambria Math"/>
              </w:rPr>
            </m:ctrlPr>
          </m:sSupPr>
          <m:e>
            <m:r>
              <w:rPr>
                <w:rFonts w:ascii="Cambria Math" w:eastAsia="宋体" w:hAnsi="Cambria Math"/>
              </w:rPr>
              <m:t>10</m:t>
            </m:r>
          </m:e>
          <m:sup>
            <m:r>
              <w:rPr>
                <w:rFonts w:ascii="Cambria Math" w:eastAsia="宋体" w:hAnsi="Cambria Math"/>
              </w:rPr>
              <m:t>17</m:t>
            </m:r>
          </m:sup>
        </m:sSup>
      </m:oMath>
      <w:r w:rsidR="002F5F23" w:rsidRPr="004D4AA5">
        <w:rPr>
          <w:rFonts w:ascii="Times New Roman" w:eastAsia="宋体" w:hAnsi="Times New Roman" w:cs="Times New Roman"/>
        </w:rPr>
        <w:t xml:space="preserve"> </w:t>
      </w:r>
      <w:r w:rsidR="00AB2EC1" w:rsidRPr="004D4AA5">
        <w:rPr>
          <w:rFonts w:ascii="Times New Roman" w:eastAsia="宋体" w:hAnsi="Times New Roman" w:cs="Times New Roman"/>
        </w:rPr>
        <w:t>W/m</w:t>
      </w:r>
      <w:r w:rsidR="00AB2EC1" w:rsidRPr="004D4AA5">
        <w:rPr>
          <w:rFonts w:ascii="Times New Roman" w:eastAsia="宋体" w:hAnsi="Times New Roman" w:cs="Times New Roman"/>
          <w:vertAlign w:val="superscript"/>
        </w:rPr>
        <w:t>3</w:t>
      </w:r>
      <w:r w:rsidR="00AB2EC1" w:rsidRPr="004D4AA5">
        <w:rPr>
          <w:rFonts w:ascii="Times New Roman" w:eastAsia="宋体" w:hAnsi="Times New Roman" w:cs="Times New Roman"/>
        </w:rPr>
        <w:t>-K</w:t>
      </w:r>
      <w:r w:rsidR="009A5D15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&lt;EndNote&gt;&lt;Cite&gt;&lt;Author&gt;Lu&lt;/Author&gt;&lt;Year&gt;2016&lt;/Year&gt;&lt;RecNum&gt;34&lt;/RecNum&gt;&lt;DisplayText&gt;&lt;style face="superscript"&gt;[18]&lt;/style&gt;&lt;/DisplayText&gt;&lt;record&gt;&lt;rec-number&gt;34&lt;/rec-number&gt;&lt;foreign-keys&gt;&lt;key app="EN" db-id="wefzweasy00r24es02q5pvxsa0fez5pwe0zp" timestamp="1497064026"&gt;34&lt;/key&gt;&lt;key app="ENWeb" db-id=""&gt;0&lt;/key&gt;&lt;/foreign-keys&gt;&lt;ref-type name="Journal Article"&gt;17&lt;/ref-type&gt;&lt;contributors&gt;&lt;authors&gt;&lt;author&gt;Lu, Zexi&lt;/author&gt;&lt;author&gt;Wang, Yan&lt;/author&gt;&lt;author&gt;Ruan, Xiulin&lt;/author&gt;&lt;/authors&gt;&lt;/contributors&gt;&lt;titles&gt;&lt;title&gt;Metal/dielectric thermal interfacial transport considering cross-interface electron-phonon coupling: Theory, two-temperature molecular dynamics, and thermal circuit&lt;/title&gt;&lt;secondary-title&gt;Physical Review B&lt;/secondary-title&gt;&lt;/titles&gt;&lt;periodical&gt;&lt;full-title&gt;Physical Review B&lt;/full-title&gt;&lt;/periodical&gt;&lt;pages&gt;519-521&lt;/pages&gt;&lt;volume&gt;93&lt;/volume&gt;&lt;number&gt;6&lt;/number&gt;&lt;dates&gt;&lt;year&gt;2016&lt;/year&gt;&lt;/dates&gt;&lt;isbn&gt;2469-9950&amp;#xD;2469-9969&lt;/isbn&gt;&lt;urls&gt;&lt;/urls&gt;&lt;electronic-resource-num&gt;10.1103/PhysRevB.93.064302&lt;/electronic-resource-num&gt;&lt;/record&gt;&lt;/Cite&gt;&lt;/EndNote&gt;</w:instrText>
      </w:r>
      <w:r w:rsidR="009A5D15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[18]</w:t>
      </w:r>
      <w:r w:rsidR="009A5D15">
        <w:rPr>
          <w:rFonts w:ascii="Times New Roman" w:eastAsia="宋体" w:hAnsi="Times New Roman" w:cs="Times New Roman"/>
        </w:rPr>
        <w:fldChar w:fldCharType="end"/>
      </w:r>
      <w:r w:rsidR="00DC4628" w:rsidRPr="004D4AA5">
        <w:rPr>
          <w:rFonts w:ascii="Times New Roman" w:eastAsia="宋体" w:hAnsi="Times New Roman" w:cs="Times New Roman" w:hint="eastAsia"/>
        </w:rPr>
        <w:t>。</w:t>
      </w:r>
    </w:p>
    <w:p w14:paraId="1280D0D2" w14:textId="17A6CD28" w:rsidR="00DC4628" w:rsidRPr="004D4AA5" w:rsidRDefault="00D64220" w:rsidP="004D4AA5">
      <w:pPr>
        <w:ind w:firstLineChars="200" w:firstLine="418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根据热导率对尺寸的依赖关系可以得到石墨烯的</w:t>
      </w:r>
      <w:r w:rsidR="000826E8" w:rsidRPr="004D4AA5">
        <w:rPr>
          <w:rFonts w:ascii="宋体" w:eastAsia="宋体" w:hAnsi="宋体" w:hint="eastAsia"/>
        </w:rPr>
        <w:t>声子耦合长度对尺寸的依赖关系</w:t>
      </w:r>
      <w:r w:rsidR="00FA0D6C" w:rsidRPr="004D4AA5">
        <w:rPr>
          <w:rFonts w:ascii="宋体" w:eastAsia="宋体" w:hAnsi="宋体" w:hint="eastAsia"/>
        </w:rPr>
        <w:t>。</w:t>
      </w:r>
      <w:r w:rsidRPr="004D4AA5">
        <w:rPr>
          <w:rFonts w:ascii="宋体" w:eastAsia="宋体" w:hAnsi="宋体" w:hint="eastAsia"/>
        </w:rPr>
        <w:t>如图</w:t>
      </w:r>
      <w:r w:rsidRPr="004D4AA5">
        <w:rPr>
          <w:rFonts w:ascii="Times New Roman" w:eastAsia="宋体" w:hAnsi="Times New Roman" w:cs="Times New Roman"/>
        </w:rPr>
        <w:t>4</w:t>
      </w:r>
      <w:r w:rsidR="006479FF">
        <w:rPr>
          <w:rFonts w:ascii="Times New Roman" w:eastAsia="宋体" w:hAnsi="Times New Roman" w:cs="Times New Roman" w:hint="eastAsia"/>
        </w:rPr>
        <w:t xml:space="preserve"> </w:t>
      </w:r>
      <w:r w:rsidRPr="004D4AA5">
        <w:rPr>
          <w:rFonts w:ascii="Times New Roman" w:eastAsia="宋体" w:hAnsi="Times New Roman" w:cs="Times New Roman"/>
        </w:rPr>
        <w:t>(b)</w:t>
      </w:r>
      <w:r w:rsidRPr="004D4AA5">
        <w:rPr>
          <w:rFonts w:ascii="宋体" w:eastAsia="宋体" w:hAnsi="宋体" w:hint="eastAsia"/>
        </w:rPr>
        <w:t>所示，</w:t>
      </w:r>
      <w:r w:rsidR="00FA0D6C" w:rsidRPr="004D4AA5">
        <w:rPr>
          <w:rFonts w:ascii="宋体" w:eastAsia="宋体" w:hAnsi="宋体" w:hint="eastAsia"/>
        </w:rPr>
        <w:t>可以清楚地观察到，由于有两种</w:t>
      </w:r>
      <w:r w:rsidR="00C2665F">
        <w:rPr>
          <w:rFonts w:ascii="宋体" w:eastAsia="宋体" w:hAnsi="宋体" w:hint="eastAsia"/>
        </w:rPr>
        <w:t>声子群</w:t>
      </w:r>
      <w:r>
        <w:rPr>
          <w:rFonts w:ascii="宋体" w:eastAsia="宋体" w:hAnsi="宋体"/>
        </w:rPr>
        <w:t>热导率的</w:t>
      </w:r>
      <w:r w:rsidR="00FA0D6C" w:rsidRPr="004D4AA5">
        <w:rPr>
          <w:rFonts w:ascii="宋体" w:eastAsia="宋体" w:hAnsi="宋体" w:hint="eastAsia"/>
        </w:rPr>
        <w:t>不同</w:t>
      </w:r>
      <w:r>
        <w:rPr>
          <w:rFonts w:ascii="宋体" w:eastAsia="宋体" w:hAnsi="宋体" w:hint="eastAsia"/>
        </w:rPr>
        <w:t>尺寸</w:t>
      </w:r>
      <w:r w:rsidR="00FA0D6C" w:rsidRPr="004D4AA5">
        <w:rPr>
          <w:rFonts w:ascii="宋体" w:eastAsia="宋体" w:hAnsi="宋体" w:hint="eastAsia"/>
        </w:rPr>
        <w:t>依赖关系，耦合长度</w:t>
      </w:r>
      <w:r w:rsidR="0082334F">
        <w:rPr>
          <w:rFonts w:ascii="宋体" w:eastAsia="宋体" w:hAnsi="宋体" w:hint="eastAsia"/>
        </w:rPr>
        <w:t>与</w:t>
      </w:r>
      <w:r w:rsidR="00FA0D6C" w:rsidRPr="004D4AA5">
        <w:rPr>
          <w:rFonts w:ascii="宋体" w:eastAsia="宋体" w:hAnsi="宋体" w:hint="eastAsia"/>
        </w:rPr>
        <w:t>尺寸</w:t>
      </w:r>
      <w:r w:rsidR="0082334F">
        <w:rPr>
          <w:rFonts w:ascii="宋体" w:eastAsia="宋体" w:hAnsi="宋体" w:hint="eastAsia"/>
        </w:rPr>
        <w:t>也呈现了</w:t>
      </w:r>
      <w:r w:rsidR="00FA0D6C" w:rsidRPr="004D4AA5">
        <w:rPr>
          <w:rFonts w:ascii="宋体" w:eastAsia="宋体" w:hAnsi="宋体" w:hint="eastAsia"/>
        </w:rPr>
        <w:t>两种不同的趋势。</w:t>
      </w:r>
      <w:r w:rsidR="003F7F21" w:rsidRPr="004D4AA5">
        <w:rPr>
          <w:rFonts w:ascii="宋体" w:eastAsia="宋体" w:hAnsi="宋体" w:hint="eastAsia"/>
        </w:rPr>
        <w:t>当</w:t>
      </w:r>
      <m:oMath>
        <m:f>
          <m:fPr>
            <m:type m:val="lin"/>
            <m:ctrlPr>
              <w:rPr>
                <w:rFonts w:ascii="Cambria Math" w:eastAsia="宋体" w:hAnsi="Cambria Math"/>
                <w:i/>
                <w:noProof/>
              </w:rPr>
            </m:ctrlPr>
          </m:fPr>
          <m:num>
            <m:r>
              <w:rPr>
                <w:rFonts w:ascii="Cambria Math" w:eastAsia="宋体" w:hAnsi="Cambria Math"/>
                <w:noProof/>
              </w:rPr>
              <m:t>1</m:t>
            </m:r>
          </m:num>
          <m:den>
            <m:r>
              <w:rPr>
                <w:rFonts w:ascii="Cambria Math" w:eastAsia="宋体" w:hAnsi="Cambria Math"/>
                <w:noProof/>
              </w:rPr>
              <m:t>κ</m:t>
            </m:r>
          </m:den>
        </m:f>
      </m:oMath>
      <w:r w:rsidR="00A64FF3" w:rsidRPr="004D4AA5">
        <w:rPr>
          <w:rFonts w:ascii="宋体" w:eastAsia="宋体" w:hAnsi="宋体" w:hint="eastAsia"/>
        </w:rPr>
        <w:t>与</w:t>
      </w:r>
      <m:oMath>
        <m:f>
          <m:fPr>
            <m:type m:val="lin"/>
            <m:ctrlPr>
              <w:rPr>
                <w:rFonts w:ascii="Cambria Math" w:eastAsia="宋体" w:hAnsi="Cambria Math"/>
                <w:i/>
                <w:noProof/>
              </w:rPr>
            </m:ctrlPr>
          </m:fPr>
          <m:num>
            <m:r>
              <w:rPr>
                <w:rFonts w:ascii="Cambria Math" w:eastAsia="宋体" w:hAnsi="Cambria Math"/>
                <w:noProof/>
              </w:rPr>
              <m:t>1</m:t>
            </m:r>
          </m:num>
          <m:den>
            <m:r>
              <w:rPr>
                <w:rFonts w:ascii="Cambria Math" w:eastAsia="宋体" w:hAnsi="Cambria Math"/>
                <w:noProof/>
              </w:rPr>
              <m:t>L</m:t>
            </m:r>
          </m:den>
        </m:f>
      </m:oMath>
      <w:r w:rsidR="00A64FF3" w:rsidRPr="004D4AA5">
        <w:rPr>
          <w:rFonts w:ascii="宋体" w:eastAsia="宋体" w:hAnsi="宋体" w:hint="eastAsia"/>
        </w:rPr>
        <w:t>成比例</w:t>
      </w:r>
      <w:r w:rsidR="003953CC" w:rsidRPr="004D4AA5">
        <w:rPr>
          <w:rFonts w:ascii="Times New Roman" w:eastAsia="宋体" w:hAnsi="Times New Roman" w:cs="Times New Roman"/>
          <w:vertAlign w:val="superscript"/>
        </w:rPr>
        <w:t>[30]</w:t>
      </w:r>
      <w:r w:rsidR="00A64FF3" w:rsidRPr="004D4AA5">
        <w:rPr>
          <w:rFonts w:ascii="宋体" w:eastAsia="宋体" w:hAnsi="宋体" w:hint="eastAsia"/>
        </w:rPr>
        <w:t>时，</w:t>
      </w:r>
      <w:r w:rsidR="00584750" w:rsidRPr="004D4AA5">
        <w:rPr>
          <w:rFonts w:ascii="宋体" w:eastAsia="宋体" w:hAnsi="宋体" w:hint="eastAsia"/>
        </w:rPr>
        <w:t>耦合长度的值收敛于</w:t>
      </w:r>
      <w:r w:rsidR="00584750" w:rsidRPr="004D4AA5">
        <w:rPr>
          <w:rFonts w:ascii="Times New Roman" w:eastAsia="宋体" w:hAnsi="Times New Roman" w:cs="Times New Roman"/>
        </w:rPr>
        <w:t>77.5 nm</w:t>
      </w:r>
      <w:r w:rsidR="00DF21E4" w:rsidRPr="004D4AA5">
        <w:rPr>
          <w:rFonts w:ascii="Times New Roman" w:eastAsia="宋体" w:hAnsi="Times New Roman" w:cs="Times New Roman" w:hint="eastAsia"/>
        </w:rPr>
        <w:t>，然而，当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κ~logL</m:t>
        </m:r>
      </m:oMath>
      <w:r w:rsidR="00DF21E4" w:rsidRPr="004D4AA5">
        <w:rPr>
          <w:rFonts w:ascii="Times New Roman" w:eastAsia="宋体" w:hAnsi="Times New Roman" w:cs="Times New Roman" w:hint="eastAsia"/>
        </w:rPr>
        <w:t>时</w:t>
      </w:r>
      <w:r w:rsidR="009A5D15">
        <w:rPr>
          <w:rFonts w:ascii="Times New Roman" w:eastAsia="宋体" w:hAnsi="Times New Roman" w:cs="Times New Roman"/>
        </w:rPr>
        <w:fldChar w:fldCharType="begin">
          <w:fldData xml:space="preserve">PEVuZE5vdGU+PENpdGU+PEF1dGhvcj5YdTwvQXV0aG9yPjxZZWFyPjIwMTQ8L1llYXI+PFJlY051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 </w:instrText>
      </w:r>
      <w:r w:rsidR="003D3449">
        <w:rPr>
          <w:rFonts w:ascii="Times New Roman" w:eastAsia="宋体" w:hAnsi="Times New Roman" w:cs="Times New Roman"/>
        </w:rPr>
        <w:fldChar w:fldCharType="begin">
          <w:fldData xml:space="preserve">PEVuZE5vdGU+PENpdGU+PEF1dGhvcj5YdTwvQXV0aG9yPjxZZWFyPjIwMTQ8L1llYXI+PFJlY051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</w:fldData>
        </w:fldChar>
      </w:r>
      <w:r w:rsidR="003D3449">
        <w:rPr>
          <w:rFonts w:ascii="Times New Roman" w:eastAsia="宋体" w:hAnsi="Times New Roman" w:cs="Times New Roman"/>
        </w:rPr>
        <w:instrText xml:space="preserve"> ADDIN EN.CITE.DATA </w:instrText>
      </w:r>
      <w:r w:rsidR="003D3449">
        <w:rPr>
          <w:rFonts w:ascii="Times New Roman" w:eastAsia="宋体" w:hAnsi="Times New Roman" w:cs="Times New Roman"/>
        </w:rPr>
      </w:r>
      <w:r w:rsidR="003D3449">
        <w:rPr>
          <w:rFonts w:ascii="Times New Roman" w:eastAsia="宋体" w:hAnsi="Times New Roman" w:cs="Times New Roman"/>
        </w:rPr>
        <w:fldChar w:fldCharType="end"/>
      </w:r>
      <w:r w:rsidR="009A5D15">
        <w:rPr>
          <w:rFonts w:ascii="Times New Roman" w:eastAsia="宋体" w:hAnsi="Times New Roman" w:cs="Times New Roman"/>
        </w:rPr>
      </w:r>
      <w:r w:rsidR="009A5D15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[19]</w:t>
      </w:r>
      <w:r w:rsidR="009A5D15">
        <w:rPr>
          <w:rFonts w:ascii="Times New Roman" w:eastAsia="宋体" w:hAnsi="Times New Roman" w:cs="Times New Roman"/>
        </w:rPr>
        <w:fldChar w:fldCharType="end"/>
      </w:r>
      <w:r w:rsidR="00DF21E4" w:rsidRPr="004D4AA5">
        <w:rPr>
          <w:rFonts w:ascii="Times New Roman" w:eastAsia="宋体" w:hAnsi="Times New Roman" w:cs="Times New Roman" w:hint="eastAsia"/>
        </w:rPr>
        <w:t>，耦合长度随尺寸变化发散。根据耦合长度的定义式，我们不难理解这两种情况</w:t>
      </w:r>
      <w:r w:rsidR="00DF21E4" w:rsidRPr="004D4AA5">
        <w:rPr>
          <w:rFonts w:ascii="宋体" w:eastAsia="宋体" w:hAnsi="宋体" w:hint="eastAsia"/>
        </w:rPr>
        <w:t>。</w:t>
      </w:r>
    </w:p>
    <w:p w14:paraId="72D7B7B7" w14:textId="77777777" w:rsidR="00891E88" w:rsidRDefault="00891E88" w:rsidP="00A62A47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 wp14:anchorId="5EAE5F84" wp14:editId="62933281">
            <wp:extent cx="5274310" cy="32175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386D1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FE6DB" w14:textId="73DEF2FD" w:rsidR="00F10B55" w:rsidRDefault="00F10B55" w:rsidP="004D4AA5">
      <w:pPr>
        <w:rPr>
          <w:rFonts w:ascii="Times New Roman" w:eastAsia="宋体" w:hAnsi="Times New Roman" w:cs="Times New Roman"/>
          <w:sz w:val="18"/>
        </w:rPr>
      </w:pPr>
      <w:r w:rsidRPr="004D4AA5">
        <w:rPr>
          <w:rFonts w:ascii="宋体" w:eastAsia="宋体" w:hAnsi="宋体" w:hint="eastAsia"/>
          <w:sz w:val="18"/>
        </w:rPr>
        <w:t>图</w:t>
      </w:r>
      <w:r w:rsidRPr="004D4AA5">
        <w:rPr>
          <w:rFonts w:ascii="Times New Roman" w:eastAsia="宋体" w:hAnsi="Times New Roman" w:cs="Times New Roman"/>
          <w:sz w:val="18"/>
        </w:rPr>
        <w:t>4</w:t>
      </w:r>
      <w:r w:rsidRPr="004D4AA5">
        <w:rPr>
          <w:rFonts w:ascii="宋体" w:eastAsia="宋体" w:hAnsi="宋体" w:hint="eastAsia"/>
          <w:sz w:val="18"/>
        </w:rPr>
        <w:t xml:space="preserve"> </w:t>
      </w:r>
      <w:r w:rsidR="005A3271" w:rsidRPr="004D4AA5">
        <w:rPr>
          <w:rFonts w:ascii="Times New Roman" w:eastAsia="宋体" w:hAnsi="Times New Roman" w:cs="Times New Roman"/>
          <w:sz w:val="18"/>
        </w:rPr>
        <w:t xml:space="preserve">(a) </w:t>
      </w:r>
      <w:r w:rsidR="00A43E1D" w:rsidRPr="004D4AA5">
        <w:rPr>
          <w:rFonts w:ascii="Times New Roman" w:eastAsia="宋体" w:hAnsi="Times New Roman" w:cs="Times New Roman"/>
          <w:sz w:val="18"/>
        </w:rPr>
        <w:t>声子耦合因子和系统长度的关系</w:t>
      </w:r>
      <w:r w:rsidR="00A554AB" w:rsidRPr="004D4AA5">
        <w:rPr>
          <w:rFonts w:ascii="Times New Roman" w:eastAsia="宋体" w:hAnsi="Times New Roman" w:cs="Times New Roman" w:hint="eastAsia"/>
          <w:sz w:val="18"/>
        </w:rPr>
        <w:t>。</w:t>
      </w:r>
      <w:r w:rsidR="00A554AB" w:rsidRPr="004D4AA5">
        <w:rPr>
          <w:rFonts w:ascii="Times New Roman" w:eastAsia="宋体" w:hAnsi="Times New Roman" w:cs="Times New Roman"/>
          <w:sz w:val="18"/>
        </w:rPr>
        <w:t xml:space="preserve">(b) </w:t>
      </w:r>
      <w:r w:rsidR="00BB3315" w:rsidRPr="004D4AA5">
        <w:rPr>
          <w:rFonts w:ascii="Times New Roman" w:eastAsia="宋体" w:hAnsi="Times New Roman" w:cs="Times New Roman"/>
          <w:sz w:val="18"/>
        </w:rPr>
        <w:t>声子耦合长度对长度的依赖关系</w:t>
      </w:r>
      <w:r w:rsidR="00D65C71" w:rsidRPr="004D4AA5">
        <w:rPr>
          <w:rFonts w:ascii="Times New Roman" w:eastAsia="宋体" w:hAnsi="Times New Roman" w:cs="Times New Roman" w:hint="eastAsia"/>
          <w:sz w:val="18"/>
        </w:rPr>
        <w:t>。石墨烯</w:t>
      </w:r>
      <w:r w:rsidR="00D65C71" w:rsidRPr="004D4AA5">
        <w:rPr>
          <w:rFonts w:ascii="Times New Roman" w:eastAsia="宋体" w:hAnsi="Times New Roman" w:cs="Times New Roman"/>
          <w:sz w:val="18"/>
        </w:rPr>
        <w:t>的热导率分别用</w:t>
      </w:r>
      <m:oMath>
        <m:r>
          <m:rPr>
            <m:sty m:val="p"/>
          </m:rPr>
          <w:rPr>
            <w:rFonts w:ascii="Cambria Math" w:eastAsia="宋体" w:hAnsi="Cambria Math"/>
            <w:sz w:val="18"/>
          </w:rPr>
          <m:t>κ~logL</m:t>
        </m:r>
      </m:oMath>
      <w:r w:rsidR="00D65C71" w:rsidRPr="004D4AA5">
        <w:rPr>
          <w:rFonts w:ascii="Times New Roman" w:eastAsia="宋体" w:hAnsi="Times New Roman" w:cs="Times New Roman" w:hint="eastAsia"/>
          <w:sz w:val="18"/>
        </w:rPr>
        <w:t>（黑色实线）和</w:t>
      </w:r>
      <m:oMath>
        <m:f>
          <m:fPr>
            <m:type m:val="lin"/>
            <m:ctrlPr>
              <w:rPr>
                <w:rFonts w:ascii="Cambria Math" w:eastAsia="宋体" w:hAnsi="Cambria Math" w:cs="Times New Roman"/>
                <w:sz w:val="18"/>
              </w:rPr>
            </m:ctrlPr>
          </m:fPr>
          <m:num>
            <m:r>
              <w:rPr>
                <w:rFonts w:ascii="Cambria Math" w:eastAsia="宋体" w:hAnsi="Cambria Math" w:cs="Times New Roman"/>
                <w:sz w:val="18"/>
              </w:rPr>
              <m:t>1</m:t>
            </m:r>
          </m:num>
          <m:den>
            <m:r>
              <w:rPr>
                <w:rFonts w:ascii="Cambria Math" w:eastAsia="宋体" w:hAnsi="Cambria Math" w:cs="Times New Roman"/>
                <w:sz w:val="18"/>
              </w:rPr>
              <m:t>κ</m:t>
            </m:r>
          </m:den>
        </m:f>
        <m:r>
          <w:rPr>
            <w:rFonts w:ascii="Cambria Math" w:eastAsia="宋体" w:hAnsi="Cambria Math" w:cs="Times New Roman"/>
            <w:sz w:val="18"/>
          </w:rPr>
          <m:t>~</m:t>
        </m:r>
        <m:f>
          <m:fPr>
            <m:type m:val="lin"/>
            <m:ctrlPr>
              <w:rPr>
                <w:rFonts w:ascii="Cambria Math" w:eastAsia="宋体" w:hAnsi="Cambria Math" w:cs="Times New Roman"/>
                <w:i/>
                <w:sz w:val="18"/>
              </w:rPr>
            </m:ctrlPr>
          </m:fPr>
          <m:num>
            <m:r>
              <w:rPr>
                <w:rFonts w:ascii="Cambria Math" w:eastAsia="宋体" w:hAnsi="Cambria Math" w:cs="Times New Roman"/>
                <w:sz w:val="18"/>
              </w:rPr>
              <m:t>1</m:t>
            </m:r>
          </m:num>
          <m:den>
            <m:r>
              <w:rPr>
                <w:rFonts w:ascii="Cambria Math" w:eastAsia="宋体" w:hAnsi="Cambria Math" w:cs="Times New Roman"/>
                <w:sz w:val="18"/>
              </w:rPr>
              <m:t>L</m:t>
            </m:r>
          </m:den>
        </m:f>
      </m:oMath>
      <w:r w:rsidR="00D65C71" w:rsidRPr="004D4AA5">
        <w:rPr>
          <w:rFonts w:ascii="Times New Roman" w:eastAsia="宋体" w:hAnsi="Times New Roman" w:cs="Times New Roman" w:hint="eastAsia"/>
          <w:sz w:val="18"/>
        </w:rPr>
        <w:t>（品红色虚线）拟合</w:t>
      </w:r>
      <w:r w:rsidR="00D65C71" w:rsidRPr="004D4AA5">
        <w:rPr>
          <w:rFonts w:ascii="Times New Roman" w:eastAsia="宋体" w:hAnsi="Times New Roman" w:cs="Times New Roman"/>
          <w:sz w:val="18"/>
        </w:rPr>
        <w:t>。</w:t>
      </w:r>
    </w:p>
    <w:p w14:paraId="6F3857AB" w14:textId="77777777" w:rsidR="00AC28C7" w:rsidRPr="004D4AA5" w:rsidRDefault="00AC28C7" w:rsidP="004D4AA5">
      <w:pPr>
        <w:rPr>
          <w:rFonts w:ascii="宋体" w:eastAsia="宋体" w:hAnsi="宋体"/>
          <w:sz w:val="18"/>
        </w:rPr>
      </w:pPr>
    </w:p>
    <w:p w14:paraId="5F881B7A" w14:textId="77777777" w:rsidR="00853EC1" w:rsidRPr="00AC28C7" w:rsidRDefault="00AC28C7" w:rsidP="00AC28C7">
      <w:pPr>
        <w:rPr>
          <w:rFonts w:ascii="黑体" w:eastAsia="黑体" w:hAnsi="黑体"/>
          <w:sz w:val="24"/>
        </w:rPr>
      </w:pPr>
      <w:r w:rsidRPr="00AC28C7">
        <w:rPr>
          <w:rFonts w:ascii="黑体" w:eastAsia="黑体" w:hAnsi="黑体" w:hint="eastAsia"/>
          <w:b/>
          <w:sz w:val="24"/>
        </w:rPr>
        <w:t xml:space="preserve">3 </w:t>
      </w:r>
      <w:r w:rsidR="00853EC1" w:rsidRPr="00AC28C7">
        <w:rPr>
          <w:rFonts w:ascii="黑体" w:eastAsia="黑体" w:hAnsi="黑体" w:hint="eastAsia"/>
          <w:sz w:val="24"/>
        </w:rPr>
        <w:t>总</w:t>
      </w:r>
      <w:r w:rsidR="003952CC">
        <w:rPr>
          <w:rFonts w:ascii="黑体" w:eastAsia="黑体" w:hAnsi="黑体" w:hint="eastAsia"/>
          <w:sz w:val="24"/>
        </w:rPr>
        <w:t xml:space="preserve">  </w:t>
      </w:r>
      <w:r w:rsidR="00853EC1" w:rsidRPr="00AC28C7">
        <w:rPr>
          <w:rFonts w:ascii="黑体" w:eastAsia="黑体" w:hAnsi="黑体" w:hint="eastAsia"/>
          <w:sz w:val="24"/>
        </w:rPr>
        <w:t>结</w:t>
      </w:r>
    </w:p>
    <w:p w14:paraId="039307F1" w14:textId="1B807E97" w:rsidR="00853EC1" w:rsidRPr="00AC28C7" w:rsidRDefault="00853EC1" w:rsidP="00AC28C7">
      <w:pPr>
        <w:ind w:firstLineChars="200" w:firstLine="418"/>
        <w:rPr>
          <w:rFonts w:ascii="宋体" w:eastAsia="宋体" w:hAnsi="宋体"/>
        </w:rPr>
      </w:pPr>
      <w:r w:rsidRPr="00AC28C7">
        <w:rPr>
          <w:rFonts w:ascii="宋体" w:eastAsia="宋体" w:hAnsi="宋体" w:hint="eastAsia"/>
        </w:rPr>
        <w:t>声子</w:t>
      </w:r>
      <w:r w:rsidRPr="00AC28C7">
        <w:rPr>
          <w:rFonts w:ascii="宋体" w:eastAsia="宋体" w:hAnsi="宋体"/>
        </w:rPr>
        <w:t>-声子耦合因子和长度提供了一种对传热的</w:t>
      </w:r>
      <w:r w:rsidRPr="00AC28C7">
        <w:rPr>
          <w:rFonts w:ascii="宋体" w:eastAsia="宋体" w:hAnsi="宋体" w:hint="eastAsia"/>
        </w:rPr>
        <w:t>新的</w:t>
      </w:r>
      <w:r w:rsidRPr="00AC28C7">
        <w:rPr>
          <w:rFonts w:ascii="宋体" w:eastAsia="宋体" w:hAnsi="宋体"/>
        </w:rPr>
        <w:t>理解方式</w:t>
      </w:r>
      <w:r w:rsidR="001142BB" w:rsidRPr="00AC28C7">
        <w:rPr>
          <w:rFonts w:ascii="宋体" w:eastAsia="宋体" w:hAnsi="宋体" w:hint="eastAsia"/>
        </w:rPr>
        <w:t>。</w:t>
      </w:r>
      <w:r w:rsidR="001142BB" w:rsidRPr="00AC28C7">
        <w:rPr>
          <w:rFonts w:ascii="宋体" w:eastAsia="宋体" w:hAnsi="宋体"/>
        </w:rPr>
        <w:t>比如</w:t>
      </w:r>
      <w:r w:rsidR="001142BB" w:rsidRPr="00AC28C7">
        <w:rPr>
          <w:rFonts w:ascii="宋体" w:eastAsia="宋体" w:hAnsi="宋体" w:hint="eastAsia"/>
        </w:rPr>
        <w:t>：</w:t>
      </w:r>
      <w:r w:rsidR="001142BB" w:rsidRPr="00AC28C7">
        <w:rPr>
          <w:rFonts w:ascii="宋体" w:eastAsia="宋体" w:hAnsi="宋体"/>
        </w:rPr>
        <w:t>两种</w:t>
      </w:r>
      <w:proofErr w:type="gramStart"/>
      <w:r w:rsidR="001142BB" w:rsidRPr="00AC28C7">
        <w:rPr>
          <w:rFonts w:ascii="宋体" w:eastAsia="宋体" w:hAnsi="宋体"/>
        </w:rPr>
        <w:t>不同</w:t>
      </w:r>
      <w:r w:rsidR="00655925">
        <w:rPr>
          <w:rFonts w:ascii="宋体" w:eastAsia="宋体" w:hAnsi="宋体" w:hint="eastAsia"/>
        </w:rPr>
        <w:t>声子群</w:t>
      </w:r>
      <w:r w:rsidR="001142BB" w:rsidRPr="00AC28C7">
        <w:rPr>
          <w:rFonts w:ascii="宋体" w:eastAsia="宋体" w:hAnsi="宋体"/>
        </w:rPr>
        <w:t>之</w:t>
      </w:r>
      <w:proofErr w:type="gramEnd"/>
      <w:r w:rsidR="001142BB" w:rsidRPr="00AC28C7">
        <w:rPr>
          <w:rFonts w:ascii="宋体" w:eastAsia="宋体" w:hAnsi="宋体"/>
        </w:rPr>
        <w:t>间的弱耦合</w:t>
      </w:r>
      <w:r w:rsidR="001142BB" w:rsidRPr="00AC28C7">
        <w:rPr>
          <w:rFonts w:ascii="宋体" w:eastAsia="宋体" w:hAnsi="宋体" w:hint="eastAsia"/>
        </w:rPr>
        <w:t>意味</w:t>
      </w:r>
      <w:r w:rsidR="001142BB" w:rsidRPr="00AC28C7">
        <w:rPr>
          <w:rFonts w:ascii="宋体" w:eastAsia="宋体" w:hAnsi="宋体"/>
        </w:rPr>
        <w:t>着更少的散射，导致了单层石墨烯的高热导率。耦合因子</w:t>
      </w:r>
      <w:r w:rsidR="00D04BF6" w:rsidRPr="00AC28C7">
        <w:rPr>
          <w:rFonts w:ascii="宋体" w:eastAsia="宋体" w:hAnsi="宋体" w:hint="eastAsia"/>
        </w:rPr>
        <w:t>和</w:t>
      </w:r>
      <w:r w:rsidR="00D04BF6" w:rsidRPr="00AC28C7">
        <w:rPr>
          <w:rFonts w:ascii="宋体" w:eastAsia="宋体" w:hAnsi="宋体"/>
        </w:rPr>
        <w:t>长度</w:t>
      </w:r>
      <w:r w:rsidR="00D04BF6" w:rsidRPr="00AC28C7">
        <w:rPr>
          <w:rFonts w:ascii="宋体" w:eastAsia="宋体" w:hAnsi="宋体" w:hint="eastAsia"/>
        </w:rPr>
        <w:t>提供</w:t>
      </w:r>
      <w:r w:rsidR="00D04BF6" w:rsidRPr="00AC28C7">
        <w:rPr>
          <w:rFonts w:ascii="宋体" w:eastAsia="宋体" w:hAnsi="宋体"/>
        </w:rPr>
        <w:t>了定量解释的</w:t>
      </w:r>
      <w:r w:rsidR="00122F17" w:rsidRPr="00AC28C7">
        <w:rPr>
          <w:rFonts w:ascii="宋体" w:eastAsia="宋体" w:hAnsi="宋体" w:hint="eastAsia"/>
        </w:rPr>
        <w:t>依据</w:t>
      </w:r>
      <w:r w:rsidR="00CC488D" w:rsidRPr="00AC28C7">
        <w:rPr>
          <w:rFonts w:ascii="宋体" w:eastAsia="宋体" w:hAnsi="宋体" w:hint="eastAsia"/>
        </w:rPr>
        <w:t>。</w:t>
      </w:r>
      <w:r w:rsidR="00D04BF6" w:rsidRPr="00AC28C7">
        <w:rPr>
          <w:rFonts w:ascii="宋体" w:eastAsia="宋体" w:hAnsi="宋体"/>
        </w:rPr>
        <w:t>众所周知，石墨烯-有机物的复合材料热导率很低，与界面热阻有关</w:t>
      </w:r>
      <w:r w:rsidR="003009E7" w:rsidRPr="003009E7">
        <w:rPr>
          <w:rFonts w:ascii="Times New Roman" w:eastAsia="宋体" w:hAnsi="Times New Roman" w:cs="Times New Roman"/>
        </w:rPr>
        <w:fldChar w:fldCharType="begin"/>
      </w:r>
      <w:r w:rsidR="003D3449">
        <w:rPr>
          <w:rFonts w:ascii="Times New Roman" w:eastAsia="宋体" w:hAnsi="Times New Roman" w:cs="Times New Roman"/>
        </w:rPr>
        <w:instrText xml:space="preserve"> ADDIN EN.CITE &lt;EndNote&gt;&lt;Cite&gt;&lt;Author&gt;Hu&lt;/Author&gt;&lt;Year&gt;2011&lt;/Year&gt;&lt;RecNum&gt;28&lt;/RecNum&gt;&lt;DisplayText&gt;&lt;style face="superscript"&gt;[13, 14]&lt;/style&gt;&lt;/DisplayText&gt;&lt;record&gt;&lt;rec-number&gt;28&lt;/rec-number&gt;&lt;foreign-keys&gt;&lt;key app="EN" db-id="wefzweasy00r24es02q5pvxsa0fez5pwe0zp" timestamp="1497063768"&gt;28&lt;/key&gt;&lt;key app="ENWeb" db-id=""&gt;0&lt;/key&gt;&lt;/foreign-keys&gt;&lt;ref-type name="Journal Article"&gt;17&lt;/ref-type&gt;&lt;contributors&gt;&lt;authors&gt;&lt;author&gt;Hu, Lin&lt;/author&gt;&lt;author&gt;Desai, Tapan&lt;/author&gt;&lt;author&gt;Keblinski, Pawel&lt;/author&gt;&lt;/authors&gt;&lt;/contributors&gt;&lt;titles&gt;&lt;title&gt;Determination of interfacial thermal resistance at the nanoscale&lt;/title&gt;&lt;secondary-title&gt;Physical Review B&lt;/secondary-title&gt;&lt;/titles&gt;&lt;periodical&gt;&lt;full-title&gt;Physical Review B&lt;/full-title&gt;&lt;/periodical&gt;&lt;pages&gt;195423&lt;/pages&gt;&lt;volume&gt;83&lt;/volume&gt;&lt;number&gt;19&lt;/number&gt;&lt;dates&gt;&lt;year&gt;2011&lt;/year&gt;&lt;/dates&gt;&lt;isbn&gt;1098-0121&amp;#xD;1550-235X&lt;/isbn&gt;&lt;urls&gt;&lt;/urls&gt;&lt;electronic-resource-num&gt;10.1103/PhysRevB.83.195423&lt;/electronic-resource-num&gt;&lt;/record&gt;&lt;/Cite&gt;&lt;Cite&gt;&lt;Author&gt;Liu&lt;/Author&gt;&lt;Year&gt;2014&lt;/Year&gt;&lt;RecNum&gt;29&lt;/RecNum&gt;&lt;record&gt;&lt;rec-number&gt;29&lt;/rec-number&gt;&lt;foreign-keys&gt;&lt;key app="EN" db-id="wefzweasy00r24es02q5pvxsa0fez5pwe0zp" timestamp="1497063816"&gt;29&lt;/key&gt;&lt;key app="ENWeb" db-id=""&gt;0&lt;/key&gt;&lt;/foreign-keys&gt;&lt;ref-type name="Journal Article"&gt;17&lt;/ref-type&gt;&lt;contributors&gt;&lt;authors&gt;&lt;author&gt;Liu, Ying&lt;/author&gt;&lt;author&gt;Huang, Jingsong&lt;/author&gt;&lt;author&gt;Yang, Bao&lt;/author&gt;&lt;author&gt;Sumpter, Bobby G.&lt;/author&gt;&lt;author&gt;Qiao, Rui&lt;/author&gt;&lt;/authors&gt;&lt;/contributors&gt;&lt;titles&gt;&lt;title&gt;Duality of the interfacial thermal conductance in graphene-based nanocomposites&lt;/title&gt;&lt;secondary-title&gt;Carbon&lt;/secondary-title&gt;&lt;/titles&gt;&lt;periodical&gt;&lt;full-title&gt;Carbon&lt;/full-title&gt;&lt;/periodical&gt;&lt;pages&gt;169-177&lt;/pages&gt;&lt;volume&gt;75&lt;/volume&gt;&lt;dates&gt;&lt;year&gt;2014&lt;/year&gt;&lt;/dates&gt;&lt;isbn&gt;00086223&lt;/isbn&gt;&lt;urls&gt;&lt;/urls&gt;&lt;electronic-resource-num&gt;10.1016/j.carbon.2014.03.050&lt;/electronic-resource-num&gt;&lt;/record&gt;&lt;/Cite&gt;&lt;/EndNote&gt;</w:instrText>
      </w:r>
      <w:r w:rsidR="003009E7" w:rsidRPr="003009E7">
        <w:rPr>
          <w:rFonts w:ascii="Times New Roman" w:eastAsia="宋体" w:hAnsi="Times New Roman" w:cs="Times New Roman"/>
        </w:rPr>
        <w:fldChar w:fldCharType="separate"/>
      </w:r>
      <w:r w:rsidR="003D3449" w:rsidRPr="003D3449">
        <w:rPr>
          <w:rFonts w:ascii="Times New Roman" w:eastAsia="宋体" w:hAnsi="Times New Roman" w:cs="Times New Roman"/>
          <w:noProof/>
          <w:vertAlign w:val="superscript"/>
        </w:rPr>
        <w:t>[13, 14]</w:t>
      </w:r>
      <w:r w:rsidR="003009E7" w:rsidRPr="003009E7">
        <w:rPr>
          <w:rFonts w:ascii="Times New Roman" w:eastAsia="宋体" w:hAnsi="Times New Roman" w:cs="Times New Roman"/>
        </w:rPr>
        <w:fldChar w:fldCharType="end"/>
      </w:r>
      <w:r w:rsidR="00D04BF6" w:rsidRPr="00AC28C7">
        <w:rPr>
          <w:rFonts w:ascii="宋体" w:eastAsia="宋体" w:hAnsi="宋体"/>
        </w:rPr>
        <w:t>。</w:t>
      </w:r>
      <w:r w:rsidR="0015468C" w:rsidRPr="00AC28C7">
        <w:rPr>
          <w:rFonts w:ascii="宋体" w:eastAsia="宋体" w:hAnsi="宋体" w:hint="eastAsia"/>
        </w:rPr>
        <w:t>而且</w:t>
      </w:r>
      <w:r w:rsidR="00655925">
        <w:rPr>
          <w:rFonts w:ascii="宋体" w:eastAsia="宋体" w:hAnsi="宋体"/>
        </w:rPr>
        <w:t>，根据我们以上的研究，声子的耦合长度越长，两个</w:t>
      </w:r>
      <w:proofErr w:type="gramStart"/>
      <w:r w:rsidR="00655925">
        <w:rPr>
          <w:rFonts w:ascii="宋体" w:eastAsia="宋体" w:hAnsi="宋体"/>
        </w:rPr>
        <w:t>声子</w:t>
      </w:r>
      <w:r w:rsidR="00655925">
        <w:rPr>
          <w:rFonts w:ascii="宋体" w:eastAsia="宋体" w:hAnsi="宋体" w:hint="eastAsia"/>
        </w:rPr>
        <w:t>群</w:t>
      </w:r>
      <w:r w:rsidR="0015468C" w:rsidRPr="00AC28C7">
        <w:rPr>
          <w:rFonts w:ascii="宋体" w:eastAsia="宋体" w:hAnsi="宋体"/>
        </w:rPr>
        <w:t>越难</w:t>
      </w:r>
      <w:proofErr w:type="gramEnd"/>
      <w:r w:rsidR="0015468C" w:rsidRPr="00AC28C7">
        <w:rPr>
          <w:rFonts w:ascii="宋体" w:eastAsia="宋体" w:hAnsi="宋体"/>
        </w:rPr>
        <w:t>达到平衡，这意味着更大的热阻。内外</w:t>
      </w:r>
      <w:r w:rsidR="0015468C" w:rsidRPr="00AC28C7">
        <w:rPr>
          <w:rFonts w:ascii="宋体" w:eastAsia="宋体" w:hAnsi="宋体" w:hint="eastAsia"/>
        </w:rPr>
        <w:t>热阻</w:t>
      </w:r>
      <w:r w:rsidR="0015468C" w:rsidRPr="00AC28C7">
        <w:rPr>
          <w:rFonts w:ascii="宋体" w:eastAsia="宋体" w:hAnsi="宋体"/>
        </w:rPr>
        <w:t>导致了石墨</w:t>
      </w:r>
      <w:proofErr w:type="gramStart"/>
      <w:r w:rsidR="0015468C" w:rsidRPr="00AC28C7">
        <w:rPr>
          <w:rFonts w:ascii="宋体" w:eastAsia="宋体" w:hAnsi="宋体"/>
        </w:rPr>
        <w:t>烯</w:t>
      </w:r>
      <w:proofErr w:type="gramEnd"/>
      <w:r w:rsidR="0015468C" w:rsidRPr="00AC28C7">
        <w:rPr>
          <w:rFonts w:ascii="宋体" w:eastAsia="宋体" w:hAnsi="宋体"/>
        </w:rPr>
        <w:t>复合材料极差的热输运性能。</w:t>
      </w:r>
    </w:p>
    <w:p w14:paraId="3AA45C41" w14:textId="15C79B51" w:rsidR="005B6943" w:rsidRDefault="009F16BC" w:rsidP="00AC28C7">
      <w:pPr>
        <w:ind w:firstLineChars="200" w:firstLine="418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综上所述</w:t>
      </w:r>
      <w:r w:rsidR="005B6943" w:rsidRPr="00AC28C7">
        <w:rPr>
          <w:rFonts w:ascii="宋体" w:eastAsia="宋体" w:hAnsi="宋体"/>
        </w:rPr>
        <w:t>，我们</w:t>
      </w:r>
      <w:r>
        <w:rPr>
          <w:rFonts w:ascii="宋体" w:eastAsia="宋体" w:hAnsi="宋体" w:hint="eastAsia"/>
        </w:rPr>
        <w:t>第一次</w:t>
      </w:r>
      <w:r w:rsidR="005B6943" w:rsidRPr="00AC28C7">
        <w:rPr>
          <w:rFonts w:ascii="宋体" w:eastAsia="宋体" w:hAnsi="宋体" w:hint="eastAsia"/>
        </w:rPr>
        <w:t>将</w:t>
      </w:r>
      <w:r w:rsidR="005B6943" w:rsidRPr="00AC28C7">
        <w:rPr>
          <w:rFonts w:ascii="宋体" w:eastAsia="宋体" w:hAnsi="宋体"/>
        </w:rPr>
        <w:t>双温度模型</w:t>
      </w:r>
      <w:r>
        <w:rPr>
          <w:rFonts w:ascii="宋体" w:eastAsia="宋体" w:hAnsi="宋体" w:hint="eastAsia"/>
        </w:rPr>
        <w:t>应用于研究</w:t>
      </w:r>
      <w:r>
        <w:rPr>
          <w:rFonts w:ascii="宋体" w:eastAsia="宋体" w:hAnsi="宋体"/>
        </w:rPr>
        <w:t>声子耦合</w:t>
      </w:r>
      <w:r>
        <w:rPr>
          <w:rFonts w:ascii="宋体" w:eastAsia="宋体" w:hAnsi="宋体" w:hint="eastAsia"/>
        </w:rPr>
        <w:t>，同时</w:t>
      </w:r>
      <w:r>
        <w:rPr>
          <w:rFonts w:ascii="宋体" w:eastAsia="宋体" w:hAnsi="宋体"/>
        </w:rPr>
        <w:t>提出了声子耦合因子和声子耦合长度定量描述声子耦合强</w:t>
      </w:r>
      <w:r>
        <w:rPr>
          <w:rFonts w:ascii="宋体" w:eastAsia="宋体" w:hAnsi="宋体" w:hint="eastAsia"/>
        </w:rPr>
        <w:t>度</w:t>
      </w:r>
      <w:r>
        <w:rPr>
          <w:rFonts w:ascii="宋体" w:eastAsia="宋体" w:hAnsi="宋体"/>
        </w:rPr>
        <w:t>。</w:t>
      </w:r>
      <w:r>
        <w:rPr>
          <w:rFonts w:ascii="宋体" w:eastAsia="宋体" w:hAnsi="宋体" w:hint="eastAsia"/>
        </w:rPr>
        <w:t>以</w:t>
      </w:r>
      <w:r w:rsidR="00226C23" w:rsidRPr="00AC28C7">
        <w:rPr>
          <w:rFonts w:ascii="宋体" w:eastAsia="宋体" w:hAnsi="宋体" w:hint="eastAsia"/>
        </w:rPr>
        <w:t>石墨</w:t>
      </w:r>
      <w:proofErr w:type="gramStart"/>
      <w:r w:rsidR="00226C23" w:rsidRPr="00AC28C7">
        <w:rPr>
          <w:rFonts w:ascii="宋体" w:eastAsia="宋体" w:hAnsi="宋体" w:hint="eastAsia"/>
        </w:rPr>
        <w:t>烯</w:t>
      </w:r>
      <w:proofErr w:type="gramEnd"/>
      <w:r>
        <w:rPr>
          <w:rFonts w:ascii="宋体" w:eastAsia="宋体" w:hAnsi="宋体" w:hint="eastAsia"/>
        </w:rPr>
        <w:t>为例</w:t>
      </w:r>
      <w:r>
        <w:rPr>
          <w:rFonts w:ascii="宋体" w:eastAsia="宋体" w:hAnsi="宋体"/>
        </w:rPr>
        <w:t>，我们计算</w:t>
      </w:r>
      <w:r>
        <w:rPr>
          <w:rFonts w:ascii="宋体" w:eastAsia="宋体" w:hAnsi="宋体" w:hint="eastAsia"/>
        </w:rPr>
        <w:t>了</w:t>
      </w:r>
      <w:proofErr w:type="gramStart"/>
      <w:r>
        <w:rPr>
          <w:rFonts w:ascii="宋体" w:eastAsia="宋体" w:hAnsi="宋体"/>
        </w:rPr>
        <w:t>石墨烯</w:t>
      </w:r>
      <w:r>
        <w:rPr>
          <w:rFonts w:ascii="宋体" w:eastAsia="宋体" w:hAnsi="宋体" w:hint="eastAsia"/>
        </w:rPr>
        <w:t>中</w:t>
      </w:r>
      <w:proofErr w:type="gramEnd"/>
      <w:r>
        <w:rPr>
          <w:rFonts w:ascii="宋体" w:eastAsia="宋体" w:hAnsi="宋体" w:hint="eastAsia"/>
        </w:rPr>
        <w:t>的</w:t>
      </w:r>
      <w:r w:rsidR="00226C23" w:rsidRPr="00AC28C7">
        <w:rPr>
          <w:rFonts w:ascii="宋体" w:eastAsia="宋体" w:hAnsi="宋体" w:hint="eastAsia"/>
        </w:rPr>
        <w:t>声子耦合因子，</w:t>
      </w:r>
      <w:r w:rsidR="00AB34A1">
        <w:rPr>
          <w:rFonts w:ascii="宋体" w:eastAsia="宋体" w:hAnsi="宋体" w:hint="eastAsia"/>
        </w:rPr>
        <w:t>结果发现</w:t>
      </w:r>
      <w:r w:rsidR="00226C23" w:rsidRPr="00AC28C7">
        <w:rPr>
          <w:rFonts w:ascii="宋体" w:eastAsia="宋体" w:hAnsi="宋体" w:hint="eastAsia"/>
        </w:rPr>
        <w:t>其不依赖于尺寸。</w:t>
      </w:r>
      <w:r w:rsidR="00AB34A1">
        <w:rPr>
          <w:rFonts w:ascii="宋体" w:eastAsia="宋体" w:hAnsi="宋体" w:hint="eastAsia"/>
        </w:rPr>
        <w:t>更有趣的是</w:t>
      </w:r>
      <w:r w:rsidR="00AB34A1">
        <w:rPr>
          <w:rFonts w:ascii="宋体" w:eastAsia="宋体" w:hAnsi="宋体"/>
        </w:rPr>
        <w:t>，</w:t>
      </w:r>
      <w:r w:rsidR="00226C23" w:rsidRPr="00AC28C7">
        <w:rPr>
          <w:rFonts w:ascii="宋体" w:eastAsia="宋体" w:hAnsi="宋体" w:hint="eastAsia"/>
        </w:rPr>
        <w:t>我们</w:t>
      </w:r>
      <w:r w:rsidR="00AB34A1">
        <w:rPr>
          <w:rFonts w:ascii="宋体" w:eastAsia="宋体" w:hAnsi="宋体" w:hint="eastAsia"/>
        </w:rPr>
        <w:t>提出了</w:t>
      </w:r>
      <w:r w:rsidR="00737C70">
        <w:rPr>
          <w:rFonts w:ascii="宋体" w:eastAsia="宋体" w:hAnsi="宋体" w:hint="eastAsia"/>
        </w:rPr>
        <w:t>声子耦合长度，可以</w:t>
      </w:r>
      <w:r w:rsidR="00AB34A1">
        <w:rPr>
          <w:rFonts w:ascii="宋体" w:eastAsia="宋体" w:hAnsi="宋体" w:hint="eastAsia"/>
        </w:rPr>
        <w:t>定量描述</w:t>
      </w:r>
      <w:proofErr w:type="gramStart"/>
      <w:r w:rsidR="00AB34A1">
        <w:rPr>
          <w:rFonts w:ascii="宋体" w:eastAsia="宋体" w:hAnsi="宋体" w:hint="eastAsia"/>
        </w:rPr>
        <w:t>不同</w:t>
      </w:r>
      <w:r w:rsidR="002714AF" w:rsidRPr="00AC28C7">
        <w:rPr>
          <w:rFonts w:ascii="宋体" w:eastAsia="宋体" w:hAnsi="宋体" w:hint="eastAsia"/>
        </w:rPr>
        <w:t>声子</w:t>
      </w:r>
      <w:r w:rsidR="00655925">
        <w:rPr>
          <w:rFonts w:ascii="宋体" w:eastAsia="宋体" w:hAnsi="宋体" w:hint="eastAsia"/>
        </w:rPr>
        <w:t>群</w:t>
      </w:r>
      <w:proofErr w:type="gramEnd"/>
      <w:r w:rsidR="002714AF" w:rsidRPr="00AC28C7">
        <w:rPr>
          <w:rFonts w:ascii="宋体" w:eastAsia="宋体" w:hAnsi="宋体" w:hint="eastAsia"/>
        </w:rPr>
        <w:t>的耦合强度</w:t>
      </w:r>
      <w:r w:rsidR="00AB34A1">
        <w:rPr>
          <w:rFonts w:ascii="宋体" w:eastAsia="宋体" w:hAnsi="宋体" w:hint="eastAsia"/>
        </w:rPr>
        <w:t>，</w:t>
      </w:r>
      <w:r w:rsidR="00655925">
        <w:rPr>
          <w:rFonts w:ascii="宋体" w:eastAsia="宋体" w:hAnsi="宋体"/>
        </w:rPr>
        <w:t>也观察到了不</w:t>
      </w:r>
      <w:proofErr w:type="gramStart"/>
      <w:r w:rsidR="00655925">
        <w:rPr>
          <w:rFonts w:ascii="宋体" w:eastAsia="宋体" w:hAnsi="宋体"/>
        </w:rPr>
        <w:t>同声子</w:t>
      </w:r>
      <w:r w:rsidR="00655925">
        <w:rPr>
          <w:rFonts w:ascii="宋体" w:eastAsia="宋体" w:hAnsi="宋体" w:hint="eastAsia"/>
        </w:rPr>
        <w:t>群</w:t>
      </w:r>
      <w:proofErr w:type="gramEnd"/>
      <w:r w:rsidR="00AB34A1">
        <w:rPr>
          <w:rFonts w:ascii="宋体" w:eastAsia="宋体" w:hAnsi="宋体"/>
        </w:rPr>
        <w:t>间存在非平衡态</w:t>
      </w:r>
      <w:r w:rsidR="005B6943" w:rsidRPr="00AC28C7">
        <w:rPr>
          <w:rFonts w:ascii="宋体" w:eastAsia="宋体" w:hAnsi="宋体"/>
        </w:rPr>
        <w:t>。</w:t>
      </w:r>
      <w:r w:rsidR="00AB34A1">
        <w:rPr>
          <w:rFonts w:ascii="宋体" w:eastAsia="宋体" w:hAnsi="宋体" w:hint="eastAsia"/>
        </w:rPr>
        <w:t>本研究</w:t>
      </w:r>
      <w:r w:rsidR="005B6943" w:rsidRPr="00AC28C7">
        <w:rPr>
          <w:rFonts w:ascii="宋体" w:eastAsia="宋体" w:hAnsi="宋体" w:hint="eastAsia"/>
        </w:rPr>
        <w:t>不仅</w:t>
      </w:r>
      <w:r w:rsidR="00C5315E" w:rsidRPr="00AC28C7">
        <w:rPr>
          <w:rFonts w:ascii="宋体" w:eastAsia="宋体" w:hAnsi="宋体" w:hint="eastAsia"/>
        </w:rPr>
        <w:t>可以从理论上解释</w:t>
      </w:r>
      <w:r w:rsidR="00AB34A1">
        <w:rPr>
          <w:rFonts w:ascii="宋体" w:eastAsia="宋体" w:hAnsi="宋体" w:hint="eastAsia"/>
        </w:rPr>
        <w:t>石墨</w:t>
      </w:r>
      <w:proofErr w:type="gramStart"/>
      <w:r w:rsidR="00AB34A1">
        <w:rPr>
          <w:rFonts w:ascii="宋体" w:eastAsia="宋体" w:hAnsi="宋体" w:hint="eastAsia"/>
        </w:rPr>
        <w:t>烯</w:t>
      </w:r>
      <w:proofErr w:type="gramEnd"/>
      <w:r w:rsidR="00AB34A1">
        <w:rPr>
          <w:rFonts w:ascii="宋体" w:eastAsia="宋体" w:hAnsi="宋体" w:hint="eastAsia"/>
        </w:rPr>
        <w:t>复合材料</w:t>
      </w:r>
      <w:r w:rsidR="00AB34A1">
        <w:rPr>
          <w:rFonts w:ascii="宋体" w:eastAsia="宋体" w:hAnsi="宋体"/>
        </w:rPr>
        <w:t>的不理想</w:t>
      </w:r>
      <w:r w:rsidR="005B6943" w:rsidRPr="00AC28C7">
        <w:rPr>
          <w:rFonts w:ascii="宋体" w:eastAsia="宋体" w:hAnsi="宋体"/>
        </w:rPr>
        <w:t>热输运性能，而且</w:t>
      </w:r>
      <w:r w:rsidR="00802354" w:rsidRPr="00AC28C7">
        <w:rPr>
          <w:rFonts w:ascii="宋体" w:eastAsia="宋体" w:hAnsi="宋体" w:hint="eastAsia"/>
        </w:rPr>
        <w:t>通过</w:t>
      </w:r>
      <w:r w:rsidR="00380A9E" w:rsidRPr="00AC28C7">
        <w:rPr>
          <w:rFonts w:ascii="宋体" w:eastAsia="宋体" w:hAnsi="宋体" w:hint="eastAsia"/>
        </w:rPr>
        <w:t>不</w:t>
      </w:r>
      <w:proofErr w:type="gramStart"/>
      <w:r w:rsidR="00380A9E" w:rsidRPr="00AC28C7">
        <w:rPr>
          <w:rFonts w:ascii="宋体" w:eastAsia="宋体" w:hAnsi="宋体" w:hint="eastAsia"/>
        </w:rPr>
        <w:t>同声子</w:t>
      </w:r>
      <w:r w:rsidR="00655925">
        <w:rPr>
          <w:rFonts w:ascii="宋体" w:eastAsia="宋体" w:hAnsi="宋体" w:hint="eastAsia"/>
        </w:rPr>
        <w:t>群</w:t>
      </w:r>
      <w:proofErr w:type="gramEnd"/>
      <w:r w:rsidR="00380A9E" w:rsidRPr="00AC28C7">
        <w:rPr>
          <w:rFonts w:ascii="宋体" w:eastAsia="宋体" w:hAnsi="宋体" w:hint="eastAsia"/>
        </w:rPr>
        <w:t>的</w:t>
      </w:r>
      <w:r w:rsidR="00802354" w:rsidRPr="00AC28C7">
        <w:rPr>
          <w:rFonts w:ascii="宋体" w:eastAsia="宋体" w:hAnsi="宋体"/>
        </w:rPr>
        <w:t>温度</w:t>
      </w:r>
      <w:r w:rsidR="00EA3AD6" w:rsidRPr="00AC28C7">
        <w:rPr>
          <w:rFonts w:ascii="宋体" w:eastAsia="宋体" w:hAnsi="宋体" w:hint="eastAsia"/>
        </w:rPr>
        <w:t>可以</w:t>
      </w:r>
      <w:r w:rsidR="00802354" w:rsidRPr="00AC28C7">
        <w:rPr>
          <w:rFonts w:ascii="宋体" w:eastAsia="宋体" w:hAnsi="宋体"/>
        </w:rPr>
        <w:t>观察到不</w:t>
      </w:r>
      <w:proofErr w:type="gramStart"/>
      <w:r w:rsidR="00802354" w:rsidRPr="00AC28C7">
        <w:rPr>
          <w:rFonts w:ascii="宋体" w:eastAsia="宋体" w:hAnsi="宋体"/>
        </w:rPr>
        <w:t>同声子</w:t>
      </w:r>
      <w:r w:rsidR="00655925">
        <w:rPr>
          <w:rFonts w:ascii="宋体" w:eastAsia="宋体" w:hAnsi="宋体" w:hint="eastAsia"/>
        </w:rPr>
        <w:t>群</w:t>
      </w:r>
      <w:proofErr w:type="gramEnd"/>
      <w:r w:rsidR="00802354" w:rsidRPr="00AC28C7">
        <w:rPr>
          <w:rFonts w:ascii="宋体" w:eastAsia="宋体" w:hAnsi="宋体"/>
        </w:rPr>
        <w:t>间的</w:t>
      </w:r>
      <w:r w:rsidR="00AB34A1">
        <w:rPr>
          <w:rFonts w:ascii="宋体" w:eastAsia="宋体" w:hAnsi="宋体" w:hint="eastAsia"/>
        </w:rPr>
        <w:t>非平衡态</w:t>
      </w:r>
      <w:r w:rsidR="00802354" w:rsidRPr="00AC28C7">
        <w:rPr>
          <w:rFonts w:ascii="宋体" w:eastAsia="宋体" w:hAnsi="宋体"/>
        </w:rPr>
        <w:t>。</w:t>
      </w:r>
    </w:p>
    <w:p w14:paraId="4E73E9D4" w14:textId="77777777" w:rsidR="003952CC" w:rsidRPr="00AC28C7" w:rsidRDefault="003952CC" w:rsidP="003952CC">
      <w:pPr>
        <w:rPr>
          <w:rFonts w:ascii="宋体" w:eastAsia="宋体" w:hAnsi="宋体"/>
        </w:rPr>
      </w:pPr>
    </w:p>
    <w:p w14:paraId="4FDE370B" w14:textId="77777777" w:rsidR="006766CB" w:rsidRPr="003952CC" w:rsidRDefault="006766CB" w:rsidP="003952CC">
      <w:pPr>
        <w:rPr>
          <w:rFonts w:ascii="黑体" w:eastAsia="黑体" w:hAnsi="黑体"/>
          <w:sz w:val="24"/>
        </w:rPr>
      </w:pPr>
      <w:r w:rsidRPr="003952CC">
        <w:rPr>
          <w:rFonts w:ascii="黑体" w:eastAsia="黑体" w:hAnsi="黑体" w:hint="eastAsia"/>
          <w:sz w:val="24"/>
        </w:rPr>
        <w:t>致谢</w:t>
      </w:r>
    </w:p>
    <w:p w14:paraId="1AF27059" w14:textId="62879B27" w:rsidR="006766CB" w:rsidRDefault="00B11C83" w:rsidP="002B684C">
      <w:pPr>
        <w:rPr>
          <w:rFonts w:ascii="宋体" w:eastAsia="宋体" w:hAnsi="宋体"/>
        </w:rPr>
      </w:pPr>
      <w:r w:rsidRPr="003952CC">
        <w:rPr>
          <w:rFonts w:ascii="宋体" w:eastAsia="宋体" w:hAnsi="宋体" w:hint="eastAsia"/>
        </w:rPr>
        <w:t>感谢国家自然科学基金（</w:t>
      </w:r>
      <w:r w:rsidR="00017249" w:rsidRPr="003952CC">
        <w:rPr>
          <w:rFonts w:ascii="Times New Roman" w:eastAsia="宋体" w:hAnsi="Times New Roman" w:cs="Times New Roman"/>
        </w:rPr>
        <w:t>51576076</w:t>
      </w:r>
      <w:r w:rsidR="00017249" w:rsidRPr="003952CC">
        <w:rPr>
          <w:rFonts w:ascii="宋体" w:eastAsia="宋体" w:hAnsi="宋体" w:hint="eastAsia"/>
        </w:rPr>
        <w:t>）</w:t>
      </w:r>
      <w:r w:rsidR="00E36FF7">
        <w:rPr>
          <w:rFonts w:ascii="宋体" w:eastAsia="宋体" w:hAnsi="宋体" w:hint="eastAsia"/>
        </w:rPr>
        <w:t>、</w:t>
      </w:r>
      <w:r w:rsidR="00E36FF7">
        <w:rPr>
          <w:rFonts w:ascii="宋体" w:eastAsia="宋体" w:hAnsi="宋体"/>
        </w:rPr>
        <w:t>国家自然科学基金委员会与日本学术振兴会合作与交流项目（</w:t>
      </w:r>
      <w:r w:rsidR="00E36FF7">
        <w:rPr>
          <w:rFonts w:ascii="Times New Roman" w:eastAsia="宋体" w:hAnsi="Times New Roman" w:cs="Times New Roman"/>
        </w:rPr>
        <w:t>51711540031</w:t>
      </w:r>
      <w:r w:rsidR="00E36FF7">
        <w:rPr>
          <w:rFonts w:ascii="宋体" w:eastAsia="宋体" w:hAnsi="宋体"/>
        </w:rPr>
        <w:t>）</w:t>
      </w:r>
      <w:r w:rsidR="00E36FF7" w:rsidRPr="003952CC">
        <w:rPr>
          <w:rFonts w:ascii="宋体" w:eastAsia="宋体" w:hAnsi="宋体" w:hint="eastAsia"/>
        </w:rPr>
        <w:t>对本课题的支持</w:t>
      </w:r>
      <w:r w:rsidR="00017249" w:rsidRPr="003952CC">
        <w:rPr>
          <w:rFonts w:ascii="宋体" w:eastAsia="宋体" w:hAnsi="宋体" w:hint="eastAsia"/>
        </w:rPr>
        <w:t>，</w:t>
      </w:r>
      <w:r w:rsidR="00404596" w:rsidRPr="003952CC">
        <w:rPr>
          <w:rFonts w:ascii="宋体" w:eastAsia="宋体" w:hAnsi="宋体" w:hint="eastAsia"/>
        </w:rPr>
        <w:t>同时也十分感谢胡世谦博士的讨论</w:t>
      </w:r>
      <w:r w:rsidR="00E74454" w:rsidRPr="003952CC">
        <w:rPr>
          <w:rFonts w:ascii="宋体" w:eastAsia="宋体" w:hAnsi="宋体" w:hint="eastAsia"/>
        </w:rPr>
        <w:t>，</w:t>
      </w:r>
      <w:r w:rsidRPr="003952CC">
        <w:rPr>
          <w:rFonts w:ascii="宋体" w:eastAsia="宋体" w:hAnsi="宋体" w:hint="eastAsia"/>
        </w:rPr>
        <w:t>以及</w:t>
      </w:r>
      <w:r w:rsidR="00404596" w:rsidRPr="003952CC">
        <w:rPr>
          <w:rFonts w:ascii="宋体" w:eastAsia="宋体" w:hAnsi="宋体" w:hint="eastAsia"/>
        </w:rPr>
        <w:t>国家超级计算中心</w:t>
      </w:r>
      <w:r w:rsidRPr="003952CC">
        <w:rPr>
          <w:rFonts w:ascii="宋体" w:eastAsia="宋体" w:hAnsi="宋体" w:hint="eastAsia"/>
        </w:rPr>
        <w:t>（天津）</w:t>
      </w:r>
      <w:r w:rsidR="00404596" w:rsidRPr="003952CC">
        <w:rPr>
          <w:rFonts w:ascii="宋体" w:eastAsia="宋体" w:hAnsi="宋体" w:hint="eastAsia"/>
        </w:rPr>
        <w:t>和中国科学</w:t>
      </w:r>
      <w:r w:rsidR="007B6050">
        <w:rPr>
          <w:rFonts w:ascii="宋体" w:eastAsia="宋体" w:hAnsi="宋体" w:hint="eastAsia"/>
        </w:rPr>
        <w:t>院超级计算</w:t>
      </w:r>
      <w:r w:rsidR="007B6050">
        <w:rPr>
          <w:rFonts w:ascii="宋体" w:eastAsia="宋体" w:hAnsi="宋体"/>
        </w:rPr>
        <w:t>环境</w:t>
      </w:r>
      <w:r w:rsidR="005D48B1" w:rsidRPr="003952CC">
        <w:rPr>
          <w:rFonts w:ascii="宋体" w:eastAsia="宋体" w:hAnsi="宋体" w:hint="eastAsia"/>
        </w:rPr>
        <w:t>为</w:t>
      </w:r>
      <w:r w:rsidR="00404596" w:rsidRPr="003952CC">
        <w:rPr>
          <w:rFonts w:ascii="宋体" w:eastAsia="宋体" w:hAnsi="宋体" w:hint="eastAsia"/>
        </w:rPr>
        <w:t>本课题提供的计算资源。</w:t>
      </w:r>
    </w:p>
    <w:p w14:paraId="61CCC785" w14:textId="77777777" w:rsidR="003952CC" w:rsidRPr="003952CC" w:rsidRDefault="003952CC" w:rsidP="003952CC">
      <w:pPr>
        <w:rPr>
          <w:rFonts w:ascii="宋体" w:eastAsia="宋体" w:hAnsi="宋体"/>
        </w:rPr>
      </w:pPr>
    </w:p>
    <w:p w14:paraId="080F1435" w14:textId="77777777" w:rsidR="002A36A5" w:rsidRPr="003952CC" w:rsidRDefault="002A36A5" w:rsidP="003952CC">
      <w:pPr>
        <w:rPr>
          <w:rFonts w:ascii="黑体" w:eastAsia="黑体" w:hAnsi="黑体"/>
        </w:rPr>
      </w:pPr>
      <w:r w:rsidRPr="003952CC">
        <w:rPr>
          <w:rFonts w:ascii="黑体" w:eastAsia="黑体" w:hAnsi="黑体" w:hint="eastAsia"/>
        </w:rPr>
        <w:t>参考文献</w:t>
      </w:r>
    </w:p>
    <w:p w14:paraId="3BDBEC26" w14:textId="77777777" w:rsidR="003D3449" w:rsidRPr="00444610" w:rsidRDefault="003A2837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eastAsia="宋体" w:hAnsi="Times New Roman" w:cs="Times New Roman"/>
          <w:kern w:val="0"/>
          <w:sz w:val="18"/>
          <w:szCs w:val="18"/>
        </w:rPr>
        <w:lastRenderedPageBreak/>
        <w:fldChar w:fldCharType="begin"/>
      </w:r>
      <w:r w:rsidRPr="00444610">
        <w:rPr>
          <w:rFonts w:ascii="Times New Roman" w:eastAsia="宋体" w:hAnsi="Times New Roman" w:cs="Times New Roman"/>
          <w:kern w:val="0"/>
          <w:sz w:val="18"/>
          <w:szCs w:val="18"/>
        </w:rPr>
        <w:instrText xml:space="preserve"> ADDIN EN.REFLIST </w:instrText>
      </w:r>
      <w:r w:rsidRPr="00444610">
        <w:rPr>
          <w:rFonts w:ascii="Times New Roman" w:eastAsia="宋体" w:hAnsi="Times New Roman" w:cs="Times New Roman"/>
          <w:kern w:val="0"/>
          <w:sz w:val="18"/>
          <w:szCs w:val="18"/>
        </w:rPr>
        <w:fldChar w:fldCharType="separate"/>
      </w:r>
      <w:r w:rsidR="003D3449" w:rsidRPr="00444610">
        <w:rPr>
          <w:rFonts w:ascii="Times New Roman" w:hAnsi="Times New Roman" w:cs="Times New Roman"/>
          <w:sz w:val="18"/>
          <w:szCs w:val="18"/>
        </w:rPr>
        <w:t>[1]</w:t>
      </w:r>
      <w:r w:rsidR="003D3449" w:rsidRPr="00444610">
        <w:rPr>
          <w:rFonts w:ascii="Times New Roman" w:hAnsi="Times New Roman" w:cs="Times New Roman"/>
          <w:sz w:val="18"/>
          <w:szCs w:val="18"/>
        </w:rPr>
        <w:tab/>
        <w:t xml:space="preserve">X. Y. Mi, X. Yu, K. L. Yao, X. Huang, et al. </w:t>
      </w:r>
      <w:r w:rsidR="003D3449" w:rsidRPr="00444610">
        <w:rPr>
          <w:rFonts w:ascii="Times New Roman" w:hAnsi="Times New Roman" w:cs="Times New Roman"/>
          <w:i/>
          <w:sz w:val="18"/>
          <w:szCs w:val="18"/>
        </w:rPr>
        <w:t>Enhancing the Thermoelectric Figure of Merit by Low-Dimensional Electrical Transport in Phonon-Glass Crystals</w:t>
      </w:r>
      <w:r w:rsidR="003D3449" w:rsidRPr="00444610">
        <w:rPr>
          <w:rFonts w:ascii="Times New Roman" w:hAnsi="Times New Roman" w:cs="Times New Roman"/>
          <w:sz w:val="18"/>
          <w:szCs w:val="18"/>
        </w:rPr>
        <w:t xml:space="preserve">. Nano Letters, 2015, </w:t>
      </w:r>
      <w:r w:rsidR="003D3449" w:rsidRPr="00444610">
        <w:rPr>
          <w:rFonts w:ascii="Times New Roman" w:hAnsi="Times New Roman" w:cs="Times New Roman"/>
          <w:b/>
          <w:sz w:val="18"/>
          <w:szCs w:val="18"/>
        </w:rPr>
        <w:t>15</w:t>
      </w:r>
      <w:r w:rsidR="003D3449" w:rsidRPr="00444610">
        <w:rPr>
          <w:rFonts w:ascii="Times New Roman" w:hAnsi="Times New Roman" w:cs="Times New Roman"/>
          <w:sz w:val="18"/>
          <w:szCs w:val="18"/>
        </w:rPr>
        <w:t>(8): 5229-5234.</w:t>
      </w:r>
    </w:p>
    <w:p w14:paraId="1052E7E2" w14:textId="40D0FCEC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[2]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Z. Jin, Q. Liao, H. Fang, Z. Liu, et al. </w:t>
      </w:r>
      <w:r w:rsidRPr="00444610">
        <w:rPr>
          <w:rFonts w:ascii="Times New Roman" w:hAnsi="Times New Roman" w:cs="Times New Roman"/>
          <w:i/>
          <w:sz w:val="18"/>
          <w:szCs w:val="18"/>
        </w:rPr>
        <w:t>A Revisit to High Thermoelectric Performance of Single-layer MoS2</w:t>
      </w:r>
      <w:r w:rsidRPr="00444610">
        <w:rPr>
          <w:rFonts w:ascii="Times New Roman" w:hAnsi="Times New Roman" w:cs="Times New Roman"/>
          <w:sz w:val="18"/>
          <w:szCs w:val="18"/>
        </w:rPr>
        <w:t xml:space="preserve">. Scientific Reports, 2015, </w:t>
      </w:r>
      <w:r w:rsidRPr="00444610">
        <w:rPr>
          <w:rFonts w:ascii="Times New Roman" w:hAnsi="Times New Roman" w:cs="Times New Roman"/>
          <w:b/>
          <w:sz w:val="18"/>
          <w:szCs w:val="18"/>
        </w:rPr>
        <w:t>5</w:t>
      </w:r>
      <w:r w:rsidRPr="00444610">
        <w:rPr>
          <w:rFonts w:ascii="Times New Roman" w:hAnsi="Times New Roman" w:cs="Times New Roman"/>
          <w:sz w:val="18"/>
          <w:szCs w:val="18"/>
        </w:rPr>
        <w:t>: 18342.</w:t>
      </w:r>
    </w:p>
    <w:p w14:paraId="43A62665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[3]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A. Majumdar, P. Reddy. </w:t>
      </w:r>
      <w:r w:rsidRPr="00444610">
        <w:rPr>
          <w:rFonts w:ascii="Times New Roman" w:hAnsi="Times New Roman" w:cs="Times New Roman"/>
          <w:i/>
          <w:sz w:val="18"/>
          <w:szCs w:val="18"/>
        </w:rPr>
        <w:t>Role of electron–phonon coupling in thermal conductance of metal–nonmetal interfaces</w:t>
      </w:r>
      <w:r w:rsidRPr="00444610">
        <w:rPr>
          <w:rFonts w:ascii="Times New Roman" w:hAnsi="Times New Roman" w:cs="Times New Roman"/>
          <w:sz w:val="18"/>
          <w:szCs w:val="18"/>
        </w:rPr>
        <w:t xml:space="preserve">. Applied Physics Letters, 2004, </w:t>
      </w:r>
      <w:r w:rsidRPr="00444610">
        <w:rPr>
          <w:rFonts w:ascii="Times New Roman" w:hAnsi="Times New Roman" w:cs="Times New Roman"/>
          <w:b/>
          <w:sz w:val="18"/>
          <w:szCs w:val="18"/>
        </w:rPr>
        <w:t>84</w:t>
      </w:r>
      <w:r w:rsidRPr="00444610">
        <w:rPr>
          <w:rFonts w:ascii="Times New Roman" w:hAnsi="Times New Roman" w:cs="Times New Roman"/>
          <w:sz w:val="18"/>
          <w:szCs w:val="18"/>
        </w:rPr>
        <w:t>(23): 4768-4770.</w:t>
      </w:r>
    </w:p>
    <w:p w14:paraId="3F562B5F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[4]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B. Liao, B. Qiu, J. Zhou, S. Huberman, et al. </w:t>
      </w:r>
      <w:r w:rsidRPr="00444610">
        <w:rPr>
          <w:rFonts w:ascii="Times New Roman" w:hAnsi="Times New Roman" w:cs="Times New Roman"/>
          <w:i/>
          <w:sz w:val="18"/>
          <w:szCs w:val="18"/>
        </w:rPr>
        <w:t>Significant reduction of lattice thermal conductivity by the electron-phonon interaction in silicon with high carrier concentrations: a first-principles study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Letters, 2015, </w:t>
      </w:r>
      <w:r w:rsidRPr="00444610">
        <w:rPr>
          <w:rFonts w:ascii="Times New Roman" w:hAnsi="Times New Roman" w:cs="Times New Roman"/>
          <w:b/>
          <w:sz w:val="18"/>
          <w:szCs w:val="18"/>
        </w:rPr>
        <w:t>114</w:t>
      </w:r>
      <w:r w:rsidRPr="00444610">
        <w:rPr>
          <w:rFonts w:ascii="Times New Roman" w:hAnsi="Times New Roman" w:cs="Times New Roman"/>
          <w:sz w:val="18"/>
          <w:szCs w:val="18"/>
        </w:rPr>
        <w:t>(11): 115901.</w:t>
      </w:r>
    </w:p>
    <w:p w14:paraId="6720496B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[5]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B. Liao, J. Zhou, B. Qiu, M. S. Dresselhaus, et al. </w:t>
      </w:r>
      <w:r w:rsidRPr="00444610">
        <w:rPr>
          <w:rFonts w:ascii="Times New Roman" w:hAnsi="Times New Roman" w:cs="Times New Roman"/>
          <w:i/>
          <w:sz w:val="18"/>
          <w:szCs w:val="18"/>
        </w:rPr>
        <w:t>Ab initio study of electron-phonon interaction in phosphorene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B, 2015, </w:t>
      </w:r>
      <w:r w:rsidRPr="00444610">
        <w:rPr>
          <w:rFonts w:ascii="Times New Roman" w:hAnsi="Times New Roman" w:cs="Times New Roman"/>
          <w:b/>
          <w:sz w:val="18"/>
          <w:szCs w:val="18"/>
        </w:rPr>
        <w:t>91</w:t>
      </w:r>
      <w:r w:rsidRPr="00444610">
        <w:rPr>
          <w:rFonts w:ascii="Times New Roman" w:hAnsi="Times New Roman" w:cs="Times New Roman"/>
          <w:sz w:val="18"/>
          <w:szCs w:val="18"/>
        </w:rPr>
        <w:t>(23): 235419.</w:t>
      </w:r>
    </w:p>
    <w:p w14:paraId="64F04625" w14:textId="4978453B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[6]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B. Liao, A. A. Maznev, K. A. Nelson, G. Chen. </w:t>
      </w:r>
      <w:r w:rsidRPr="00444610">
        <w:rPr>
          <w:rFonts w:ascii="Times New Roman" w:hAnsi="Times New Roman" w:cs="Times New Roman"/>
          <w:i/>
          <w:sz w:val="18"/>
          <w:szCs w:val="18"/>
        </w:rPr>
        <w:t>Photo-excited charge carriers suppress sub-terahertz phonon mode in silicon at room temperature</w:t>
      </w:r>
      <w:r w:rsidRPr="00444610">
        <w:rPr>
          <w:rFonts w:ascii="Times New Roman" w:hAnsi="Times New Roman" w:cs="Times New Roman"/>
          <w:sz w:val="18"/>
          <w:szCs w:val="18"/>
        </w:rPr>
        <w:t xml:space="preserve">. Nature Communications, 2016, </w:t>
      </w:r>
      <w:r w:rsidRPr="00444610">
        <w:rPr>
          <w:rFonts w:ascii="Times New Roman" w:hAnsi="Times New Roman" w:cs="Times New Roman"/>
          <w:b/>
          <w:sz w:val="18"/>
          <w:szCs w:val="18"/>
        </w:rPr>
        <w:t>7</w:t>
      </w:r>
      <w:r w:rsidR="00D355BE" w:rsidRPr="00444610">
        <w:rPr>
          <w:rFonts w:ascii="Times New Roman" w:hAnsi="Times New Roman" w:cs="Times New Roman"/>
          <w:sz w:val="18"/>
          <w:szCs w:val="18"/>
        </w:rPr>
        <w:t xml:space="preserve">: </w:t>
      </w:r>
      <w:r w:rsidRPr="00444610">
        <w:rPr>
          <w:rFonts w:ascii="Times New Roman" w:hAnsi="Times New Roman" w:cs="Times New Roman"/>
          <w:sz w:val="18"/>
          <w:szCs w:val="18"/>
        </w:rPr>
        <w:t>13174.</w:t>
      </w:r>
    </w:p>
    <w:p w14:paraId="7F58E653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[7]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A. K. Vallabhaneni, D. Singh, H. Bao, J. Murthy, et al. </w:t>
      </w:r>
      <w:r w:rsidRPr="00444610">
        <w:rPr>
          <w:rFonts w:ascii="Times New Roman" w:hAnsi="Times New Roman" w:cs="Times New Roman"/>
          <w:i/>
          <w:sz w:val="18"/>
          <w:szCs w:val="18"/>
        </w:rPr>
        <w:t>Reliability of Raman measurements of thermal conductivity of single-layer graphene due to selective electron-phonon coupling: A first-principles study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B, 2016, </w:t>
      </w:r>
      <w:r w:rsidRPr="00444610">
        <w:rPr>
          <w:rFonts w:ascii="Times New Roman" w:hAnsi="Times New Roman" w:cs="Times New Roman"/>
          <w:b/>
          <w:sz w:val="18"/>
          <w:szCs w:val="18"/>
        </w:rPr>
        <w:t>93</w:t>
      </w:r>
      <w:r w:rsidRPr="00444610">
        <w:rPr>
          <w:rFonts w:ascii="Times New Roman" w:hAnsi="Times New Roman" w:cs="Times New Roman"/>
          <w:sz w:val="18"/>
          <w:szCs w:val="18"/>
        </w:rPr>
        <w:t>(12): 125432.</w:t>
      </w:r>
    </w:p>
    <w:p w14:paraId="6AE828FA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[8]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J. Zhou, B. Liao, B. Qiu, S. Huberman, et al. </w:t>
      </w:r>
      <w:r w:rsidRPr="00444610">
        <w:rPr>
          <w:rFonts w:ascii="Times New Roman" w:hAnsi="Times New Roman" w:cs="Times New Roman"/>
          <w:i/>
          <w:sz w:val="18"/>
          <w:szCs w:val="18"/>
        </w:rPr>
        <w:t>Ab initio optimization of phonon drag effect for lower-temperature thermoelectric energy conversion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Proceedings of the National Academy of Sciences, 2015, </w:t>
      </w:r>
      <w:r w:rsidRPr="00444610">
        <w:rPr>
          <w:rFonts w:ascii="Times New Roman" w:hAnsi="Times New Roman" w:cs="Times New Roman"/>
          <w:b/>
          <w:sz w:val="18"/>
          <w:szCs w:val="18"/>
        </w:rPr>
        <w:t>112</w:t>
      </w:r>
      <w:r w:rsidRPr="00444610">
        <w:rPr>
          <w:rFonts w:ascii="Times New Roman" w:hAnsi="Times New Roman" w:cs="Times New Roman"/>
          <w:sz w:val="18"/>
          <w:szCs w:val="18"/>
        </w:rPr>
        <w:t>(48): 14777-14782.</w:t>
      </w:r>
    </w:p>
    <w:p w14:paraId="231991C3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[9]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B. Liao, J. Zhou, G. Chen. </w:t>
      </w:r>
      <w:r w:rsidRPr="00444610">
        <w:rPr>
          <w:rFonts w:ascii="Times New Roman" w:hAnsi="Times New Roman" w:cs="Times New Roman"/>
          <w:i/>
          <w:sz w:val="18"/>
          <w:szCs w:val="18"/>
        </w:rPr>
        <w:t>Generalized two-temperature model for coupled phonon-magnon diffusion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Letters, 2014, </w:t>
      </w:r>
      <w:r w:rsidRPr="00444610">
        <w:rPr>
          <w:rFonts w:ascii="Times New Roman" w:hAnsi="Times New Roman" w:cs="Times New Roman"/>
          <w:b/>
          <w:sz w:val="18"/>
          <w:szCs w:val="18"/>
        </w:rPr>
        <w:t>113</w:t>
      </w:r>
      <w:r w:rsidRPr="00444610">
        <w:rPr>
          <w:rFonts w:ascii="Times New Roman" w:hAnsi="Times New Roman" w:cs="Times New Roman"/>
          <w:sz w:val="18"/>
          <w:szCs w:val="18"/>
        </w:rPr>
        <w:t>(2): 025902.</w:t>
      </w:r>
    </w:p>
    <w:p w14:paraId="455F8858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[10]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A. Cepellotti, N. Marzari. </w:t>
      </w:r>
      <w:r w:rsidRPr="00444610">
        <w:rPr>
          <w:rFonts w:ascii="Times New Roman" w:hAnsi="Times New Roman" w:cs="Times New Roman"/>
          <w:i/>
          <w:sz w:val="18"/>
          <w:szCs w:val="18"/>
        </w:rPr>
        <w:t>Thermal Transport in Crystals as a Kinetic Theory of Relaxons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X, 2016, </w:t>
      </w:r>
      <w:r w:rsidRPr="00444610">
        <w:rPr>
          <w:rFonts w:ascii="Times New Roman" w:hAnsi="Times New Roman" w:cs="Times New Roman"/>
          <w:b/>
          <w:sz w:val="18"/>
          <w:szCs w:val="18"/>
        </w:rPr>
        <w:t>6</w:t>
      </w:r>
      <w:r w:rsidRPr="00444610">
        <w:rPr>
          <w:rFonts w:ascii="Times New Roman" w:hAnsi="Times New Roman" w:cs="Times New Roman"/>
          <w:sz w:val="18"/>
          <w:szCs w:val="18"/>
        </w:rPr>
        <w:t>(4): 041013.</w:t>
      </w:r>
    </w:p>
    <w:p w14:paraId="49FED13F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[11]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A. A. Maradudin, A. E. Fein. </w:t>
      </w:r>
      <w:r w:rsidRPr="00444610">
        <w:rPr>
          <w:rFonts w:ascii="Times New Roman" w:hAnsi="Times New Roman" w:cs="Times New Roman"/>
          <w:i/>
          <w:sz w:val="18"/>
          <w:szCs w:val="18"/>
        </w:rPr>
        <w:t>Scattering of Neutrons by an Anharmonic Crystal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Review, 1962, </w:t>
      </w:r>
      <w:r w:rsidRPr="00444610">
        <w:rPr>
          <w:rFonts w:ascii="Times New Roman" w:hAnsi="Times New Roman" w:cs="Times New Roman"/>
          <w:b/>
          <w:sz w:val="18"/>
          <w:szCs w:val="18"/>
        </w:rPr>
        <w:t>128</w:t>
      </w:r>
      <w:r w:rsidRPr="00444610">
        <w:rPr>
          <w:rFonts w:ascii="Times New Roman" w:hAnsi="Times New Roman" w:cs="Times New Roman"/>
          <w:sz w:val="18"/>
          <w:szCs w:val="18"/>
        </w:rPr>
        <w:t>(6): 2589-2608.</w:t>
      </w:r>
    </w:p>
    <w:p w14:paraId="2C3F7A9D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[12]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A. A. Maradudin, A. E. Fein, G. H. Vineyard. </w:t>
      </w:r>
      <w:r w:rsidRPr="00444610">
        <w:rPr>
          <w:rFonts w:ascii="Times New Roman" w:hAnsi="Times New Roman" w:cs="Times New Roman"/>
          <w:i/>
          <w:sz w:val="18"/>
          <w:szCs w:val="18"/>
        </w:rPr>
        <w:t>On the evaluation of phonon widths and shifts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 Status Solidi, 2010, </w:t>
      </w:r>
      <w:r w:rsidRPr="00444610">
        <w:rPr>
          <w:rFonts w:ascii="Times New Roman" w:hAnsi="Times New Roman" w:cs="Times New Roman"/>
          <w:b/>
          <w:sz w:val="18"/>
          <w:szCs w:val="18"/>
        </w:rPr>
        <w:t>2</w:t>
      </w:r>
      <w:r w:rsidRPr="00444610">
        <w:rPr>
          <w:rFonts w:ascii="Times New Roman" w:hAnsi="Times New Roman" w:cs="Times New Roman"/>
          <w:sz w:val="18"/>
          <w:szCs w:val="18"/>
        </w:rPr>
        <w:t>(11): 1479-1492.</w:t>
      </w:r>
    </w:p>
    <w:p w14:paraId="7A9FFA4F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[13]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L. Hu, T. Desai, P. Keblinski. </w:t>
      </w:r>
      <w:r w:rsidRPr="00444610">
        <w:rPr>
          <w:rFonts w:ascii="Times New Roman" w:hAnsi="Times New Roman" w:cs="Times New Roman"/>
          <w:i/>
          <w:sz w:val="18"/>
          <w:szCs w:val="18"/>
        </w:rPr>
        <w:t>Determination of interfacial thermal resistance at the nanoscale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B, 2011, </w:t>
      </w:r>
      <w:r w:rsidRPr="00444610">
        <w:rPr>
          <w:rFonts w:ascii="Times New Roman" w:hAnsi="Times New Roman" w:cs="Times New Roman"/>
          <w:b/>
          <w:sz w:val="18"/>
          <w:szCs w:val="18"/>
        </w:rPr>
        <w:t>83</w:t>
      </w:r>
      <w:r w:rsidRPr="00444610">
        <w:rPr>
          <w:rFonts w:ascii="Times New Roman" w:hAnsi="Times New Roman" w:cs="Times New Roman"/>
          <w:sz w:val="18"/>
          <w:szCs w:val="18"/>
        </w:rPr>
        <w:t>(19): 195423.</w:t>
      </w:r>
    </w:p>
    <w:p w14:paraId="6879E44B" w14:textId="1DE8DCC3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[14]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Y. Liu, J. Huang, B. Yang, B. G. Sumpter, et al. </w:t>
      </w:r>
      <w:r w:rsidRPr="00444610">
        <w:rPr>
          <w:rFonts w:ascii="Times New Roman" w:hAnsi="Times New Roman" w:cs="Times New Roman"/>
          <w:i/>
          <w:sz w:val="18"/>
          <w:szCs w:val="18"/>
        </w:rPr>
        <w:t>Duality of the interfacial thermal conductance in graphene-based nanocomposites</w:t>
      </w:r>
      <w:r w:rsidRPr="00444610">
        <w:rPr>
          <w:rFonts w:ascii="Times New Roman" w:hAnsi="Times New Roman" w:cs="Times New Roman"/>
          <w:sz w:val="18"/>
          <w:szCs w:val="18"/>
        </w:rPr>
        <w:t xml:space="preserve">. Carbon, 2014, </w:t>
      </w:r>
      <w:r w:rsidRPr="00444610">
        <w:rPr>
          <w:rFonts w:ascii="Times New Roman" w:hAnsi="Times New Roman" w:cs="Times New Roman"/>
          <w:b/>
          <w:sz w:val="18"/>
          <w:szCs w:val="18"/>
        </w:rPr>
        <w:t>75</w:t>
      </w:r>
      <w:r w:rsidR="00D355BE" w:rsidRPr="00444610">
        <w:rPr>
          <w:rFonts w:ascii="Times New Roman" w:hAnsi="Times New Roman" w:cs="Times New Roman"/>
          <w:sz w:val="18"/>
          <w:szCs w:val="18"/>
        </w:rPr>
        <w:t xml:space="preserve">: </w:t>
      </w:r>
      <w:r w:rsidRPr="00444610">
        <w:rPr>
          <w:rFonts w:ascii="Times New Roman" w:hAnsi="Times New Roman" w:cs="Times New Roman"/>
          <w:sz w:val="18"/>
          <w:szCs w:val="18"/>
        </w:rPr>
        <w:t>169-177.</w:t>
      </w:r>
    </w:p>
    <w:p w14:paraId="51DF6610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[15]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J. Zhang, X. Wang, H. Xie. </w:t>
      </w:r>
      <w:r w:rsidRPr="00444610">
        <w:rPr>
          <w:rFonts w:ascii="Times New Roman" w:hAnsi="Times New Roman" w:cs="Times New Roman"/>
          <w:i/>
          <w:sz w:val="18"/>
          <w:szCs w:val="18"/>
        </w:rPr>
        <w:t>Co-existing heat currents in opposite directions in graphene nanoribbons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Physics Letters A, 2013, </w:t>
      </w:r>
      <w:r w:rsidRPr="00444610">
        <w:rPr>
          <w:rFonts w:ascii="Times New Roman" w:hAnsi="Times New Roman" w:cs="Times New Roman"/>
          <w:b/>
          <w:sz w:val="18"/>
          <w:szCs w:val="18"/>
        </w:rPr>
        <w:t>377</w:t>
      </w:r>
      <w:r w:rsidRPr="00444610">
        <w:rPr>
          <w:rFonts w:ascii="Times New Roman" w:hAnsi="Times New Roman" w:cs="Times New Roman"/>
          <w:sz w:val="18"/>
          <w:szCs w:val="18"/>
        </w:rPr>
        <w:t>(41): 2970-2978.</w:t>
      </w:r>
    </w:p>
    <w:p w14:paraId="0570DDD1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[16]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S. Sullivan, A. Vallabhaneni, I. Kholmanov, X. Ruan, et al. </w:t>
      </w:r>
      <w:r w:rsidRPr="00444610">
        <w:rPr>
          <w:rFonts w:ascii="Times New Roman" w:hAnsi="Times New Roman" w:cs="Times New Roman"/>
          <w:i/>
          <w:sz w:val="18"/>
          <w:szCs w:val="18"/>
        </w:rPr>
        <w:t>Optical Generation and Detection of Local Nonequilibrium Phonons in Suspended Graphene</w:t>
      </w:r>
      <w:r w:rsidRPr="00444610">
        <w:rPr>
          <w:rFonts w:ascii="Times New Roman" w:hAnsi="Times New Roman" w:cs="Times New Roman"/>
          <w:sz w:val="18"/>
          <w:szCs w:val="18"/>
        </w:rPr>
        <w:t xml:space="preserve">. Nano Letters, 2017, </w:t>
      </w:r>
      <w:r w:rsidRPr="00444610">
        <w:rPr>
          <w:rFonts w:ascii="Times New Roman" w:hAnsi="Times New Roman" w:cs="Times New Roman"/>
          <w:b/>
          <w:sz w:val="18"/>
          <w:szCs w:val="18"/>
        </w:rPr>
        <w:t>17</w:t>
      </w:r>
      <w:r w:rsidRPr="00444610">
        <w:rPr>
          <w:rFonts w:ascii="Times New Roman" w:hAnsi="Times New Roman" w:cs="Times New Roman"/>
          <w:sz w:val="18"/>
          <w:szCs w:val="18"/>
        </w:rPr>
        <w:t>(3): 2049-2056.</w:t>
      </w:r>
    </w:p>
    <w:p w14:paraId="65CE0A0A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[17]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Y. Wang, X. Ruan, A. K. Roy. </w:t>
      </w:r>
      <w:r w:rsidRPr="00444610">
        <w:rPr>
          <w:rFonts w:ascii="Times New Roman" w:hAnsi="Times New Roman" w:cs="Times New Roman"/>
          <w:i/>
          <w:sz w:val="18"/>
          <w:szCs w:val="18"/>
        </w:rPr>
        <w:t>Two-temperature nonequilibrium molecular dynamics simulation of thermal transport across metal-nonmetal interfaces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B, 2012, </w:t>
      </w:r>
      <w:r w:rsidRPr="00444610">
        <w:rPr>
          <w:rFonts w:ascii="Times New Roman" w:hAnsi="Times New Roman" w:cs="Times New Roman"/>
          <w:b/>
          <w:sz w:val="18"/>
          <w:szCs w:val="18"/>
        </w:rPr>
        <w:t>85</w:t>
      </w:r>
      <w:r w:rsidRPr="00444610">
        <w:rPr>
          <w:rFonts w:ascii="Times New Roman" w:hAnsi="Times New Roman" w:cs="Times New Roman"/>
          <w:sz w:val="18"/>
          <w:szCs w:val="18"/>
        </w:rPr>
        <w:t>(20): 205311.</w:t>
      </w:r>
    </w:p>
    <w:p w14:paraId="203B0BAC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[18]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Z. Lu, Y. Wang, X. Ruan. </w:t>
      </w:r>
      <w:r w:rsidRPr="00444610">
        <w:rPr>
          <w:rFonts w:ascii="Times New Roman" w:hAnsi="Times New Roman" w:cs="Times New Roman"/>
          <w:i/>
          <w:sz w:val="18"/>
          <w:szCs w:val="18"/>
        </w:rPr>
        <w:t xml:space="preserve">Metal/dielectric thermal interfacial transport considering cross-interface </w:t>
      </w:r>
      <w:r w:rsidRPr="00444610">
        <w:rPr>
          <w:rFonts w:ascii="Times New Roman" w:hAnsi="Times New Roman" w:cs="Times New Roman"/>
          <w:i/>
          <w:sz w:val="18"/>
          <w:szCs w:val="18"/>
        </w:rPr>
        <w:lastRenderedPageBreak/>
        <w:t>electron-phonon coupling: Theory, two-temperature molecular dynamics, and thermal circuit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B, 2016, </w:t>
      </w:r>
      <w:r w:rsidRPr="00444610">
        <w:rPr>
          <w:rFonts w:ascii="Times New Roman" w:hAnsi="Times New Roman" w:cs="Times New Roman"/>
          <w:b/>
          <w:sz w:val="18"/>
          <w:szCs w:val="18"/>
        </w:rPr>
        <w:t>93</w:t>
      </w:r>
      <w:r w:rsidRPr="00444610">
        <w:rPr>
          <w:rFonts w:ascii="Times New Roman" w:hAnsi="Times New Roman" w:cs="Times New Roman"/>
          <w:sz w:val="18"/>
          <w:szCs w:val="18"/>
        </w:rPr>
        <w:t>(6): 519-521.</w:t>
      </w:r>
    </w:p>
    <w:p w14:paraId="7EE60DE2" w14:textId="18D23EEE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[19]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X. Xu, L. F. Pereira, Y. Wang, J. Wu, et al. </w:t>
      </w:r>
      <w:r w:rsidRPr="00444610">
        <w:rPr>
          <w:rFonts w:ascii="Times New Roman" w:hAnsi="Times New Roman" w:cs="Times New Roman"/>
          <w:i/>
          <w:sz w:val="18"/>
          <w:szCs w:val="18"/>
        </w:rPr>
        <w:t>Length-dependent thermal conductivity in suspended single-layer graphene</w:t>
      </w:r>
      <w:r w:rsidRPr="00444610">
        <w:rPr>
          <w:rFonts w:ascii="Times New Roman" w:hAnsi="Times New Roman" w:cs="Times New Roman"/>
          <w:sz w:val="18"/>
          <w:szCs w:val="18"/>
        </w:rPr>
        <w:t xml:space="preserve">. Nature Communications, 2014, </w:t>
      </w:r>
      <w:r w:rsidRPr="00444610">
        <w:rPr>
          <w:rFonts w:ascii="Times New Roman" w:hAnsi="Times New Roman" w:cs="Times New Roman"/>
          <w:b/>
          <w:sz w:val="18"/>
          <w:szCs w:val="18"/>
        </w:rPr>
        <w:t>5</w:t>
      </w:r>
      <w:r w:rsidR="0073583D" w:rsidRPr="00444610">
        <w:rPr>
          <w:rFonts w:ascii="Times New Roman" w:hAnsi="Times New Roman" w:cs="Times New Roman"/>
          <w:sz w:val="18"/>
          <w:szCs w:val="18"/>
        </w:rPr>
        <w:t xml:space="preserve">: </w:t>
      </w:r>
      <w:r w:rsidRPr="00444610">
        <w:rPr>
          <w:rFonts w:ascii="Times New Roman" w:hAnsi="Times New Roman" w:cs="Times New Roman"/>
          <w:sz w:val="18"/>
          <w:szCs w:val="18"/>
        </w:rPr>
        <w:t>3689.</w:t>
      </w:r>
    </w:p>
    <w:p w14:paraId="1C0A6B92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[20]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A. A. Balandin, S. Ghosh, W. Bao, I. Calizo, et al. </w:t>
      </w:r>
      <w:r w:rsidRPr="00444610">
        <w:rPr>
          <w:rFonts w:ascii="Times New Roman" w:hAnsi="Times New Roman" w:cs="Times New Roman"/>
          <w:i/>
          <w:sz w:val="18"/>
          <w:szCs w:val="18"/>
        </w:rPr>
        <w:t>Superior thermal conductivity of single-layer graphene</w:t>
      </w:r>
      <w:r w:rsidRPr="00444610">
        <w:rPr>
          <w:rFonts w:ascii="Times New Roman" w:hAnsi="Times New Roman" w:cs="Times New Roman"/>
          <w:sz w:val="18"/>
          <w:szCs w:val="18"/>
        </w:rPr>
        <w:t xml:space="preserve">. Nano Letters, 2008, </w:t>
      </w:r>
      <w:r w:rsidRPr="00444610">
        <w:rPr>
          <w:rFonts w:ascii="Times New Roman" w:hAnsi="Times New Roman" w:cs="Times New Roman"/>
          <w:b/>
          <w:sz w:val="18"/>
          <w:szCs w:val="18"/>
        </w:rPr>
        <w:t>8</w:t>
      </w:r>
      <w:r w:rsidRPr="00444610">
        <w:rPr>
          <w:rFonts w:ascii="Times New Roman" w:hAnsi="Times New Roman" w:cs="Times New Roman"/>
          <w:sz w:val="18"/>
          <w:szCs w:val="18"/>
        </w:rPr>
        <w:t>(3): 902-907.</w:t>
      </w:r>
    </w:p>
    <w:p w14:paraId="4D3D4E41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[21]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J. Zhang, Y. Wang, X. Wang. </w:t>
      </w:r>
      <w:r w:rsidRPr="00444610">
        <w:rPr>
          <w:rFonts w:ascii="Times New Roman" w:hAnsi="Times New Roman" w:cs="Times New Roman"/>
          <w:i/>
          <w:sz w:val="18"/>
          <w:szCs w:val="18"/>
        </w:rPr>
        <w:t>Rough contact is not always bad for interfacial energy coupling</w:t>
      </w:r>
      <w:r w:rsidRPr="00444610">
        <w:rPr>
          <w:rFonts w:ascii="Times New Roman" w:hAnsi="Times New Roman" w:cs="Times New Roman"/>
          <w:sz w:val="18"/>
          <w:szCs w:val="18"/>
        </w:rPr>
        <w:t xml:space="preserve">. Nanoscale, 2013, </w:t>
      </w:r>
      <w:r w:rsidRPr="00444610">
        <w:rPr>
          <w:rFonts w:ascii="Times New Roman" w:hAnsi="Times New Roman" w:cs="Times New Roman"/>
          <w:b/>
          <w:sz w:val="18"/>
          <w:szCs w:val="18"/>
        </w:rPr>
        <w:t>5</w:t>
      </w:r>
      <w:r w:rsidRPr="00444610">
        <w:rPr>
          <w:rFonts w:ascii="Times New Roman" w:hAnsi="Times New Roman" w:cs="Times New Roman"/>
          <w:sz w:val="18"/>
          <w:szCs w:val="18"/>
        </w:rPr>
        <w:t>(23): 11598-11603.</w:t>
      </w:r>
    </w:p>
    <w:p w14:paraId="64C06078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[22]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J. Zhang, X. Huang, Y. Yue, J. Wang, et al. </w:t>
      </w:r>
      <w:r w:rsidRPr="00444610">
        <w:rPr>
          <w:rFonts w:ascii="Times New Roman" w:hAnsi="Times New Roman" w:cs="Times New Roman"/>
          <w:i/>
          <w:sz w:val="18"/>
          <w:szCs w:val="18"/>
        </w:rPr>
        <w:t>Dynamic response of graphene to thermal impulse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B, 2011, </w:t>
      </w:r>
      <w:r w:rsidRPr="00444610">
        <w:rPr>
          <w:rFonts w:ascii="Times New Roman" w:hAnsi="Times New Roman" w:cs="Times New Roman"/>
          <w:b/>
          <w:sz w:val="18"/>
          <w:szCs w:val="18"/>
        </w:rPr>
        <w:t>84</w:t>
      </w:r>
      <w:r w:rsidRPr="00444610">
        <w:rPr>
          <w:rFonts w:ascii="Times New Roman" w:hAnsi="Times New Roman" w:cs="Times New Roman"/>
          <w:sz w:val="18"/>
          <w:szCs w:val="18"/>
        </w:rPr>
        <w:t>(23): 362-369.</w:t>
      </w:r>
    </w:p>
    <w:p w14:paraId="78BEF64F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[23]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H. Zhang, G. Lee, K. Cho. </w:t>
      </w:r>
      <w:r w:rsidRPr="00444610">
        <w:rPr>
          <w:rFonts w:ascii="Times New Roman" w:hAnsi="Times New Roman" w:cs="Times New Roman"/>
          <w:i/>
          <w:sz w:val="18"/>
          <w:szCs w:val="18"/>
        </w:rPr>
        <w:t>Thermal transport in graphene and effects of vacancy defects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B, 2011, </w:t>
      </w:r>
      <w:r w:rsidRPr="00444610">
        <w:rPr>
          <w:rFonts w:ascii="Times New Roman" w:hAnsi="Times New Roman" w:cs="Times New Roman"/>
          <w:b/>
          <w:sz w:val="18"/>
          <w:szCs w:val="18"/>
        </w:rPr>
        <w:t>84</w:t>
      </w:r>
      <w:r w:rsidRPr="00444610">
        <w:rPr>
          <w:rFonts w:ascii="Times New Roman" w:hAnsi="Times New Roman" w:cs="Times New Roman"/>
          <w:sz w:val="18"/>
          <w:szCs w:val="18"/>
        </w:rPr>
        <w:t>(11): 115460.</w:t>
      </w:r>
    </w:p>
    <w:p w14:paraId="7821613E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[24]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S. Plimpton. </w:t>
      </w:r>
      <w:r w:rsidRPr="00444610">
        <w:rPr>
          <w:rFonts w:ascii="Times New Roman" w:hAnsi="Times New Roman" w:cs="Times New Roman"/>
          <w:i/>
          <w:sz w:val="18"/>
          <w:szCs w:val="18"/>
        </w:rPr>
        <w:t>Fast Parallel Algorithms for Short--Range Molecular Dynamics</w:t>
      </w:r>
      <w:r w:rsidRPr="00444610">
        <w:rPr>
          <w:rFonts w:ascii="Times New Roman" w:hAnsi="Times New Roman" w:cs="Times New Roman"/>
          <w:sz w:val="18"/>
          <w:szCs w:val="18"/>
        </w:rPr>
        <w:t xml:space="preserve">. Journal of Computational Physics, 2000, </w:t>
      </w:r>
      <w:r w:rsidRPr="00444610">
        <w:rPr>
          <w:rFonts w:ascii="Times New Roman" w:hAnsi="Times New Roman" w:cs="Times New Roman"/>
          <w:b/>
          <w:sz w:val="18"/>
          <w:szCs w:val="18"/>
        </w:rPr>
        <w:t>117</w:t>
      </w:r>
      <w:r w:rsidRPr="00444610">
        <w:rPr>
          <w:rFonts w:ascii="Times New Roman" w:hAnsi="Times New Roman" w:cs="Times New Roman"/>
          <w:sz w:val="18"/>
          <w:szCs w:val="18"/>
        </w:rPr>
        <w:t>(1): 1--19.</w:t>
      </w:r>
    </w:p>
    <w:p w14:paraId="2A5B1E34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[25]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L. Lindsay, D. A. Broido. </w:t>
      </w:r>
      <w:r w:rsidRPr="00444610">
        <w:rPr>
          <w:rFonts w:ascii="Times New Roman" w:hAnsi="Times New Roman" w:cs="Times New Roman"/>
          <w:i/>
          <w:sz w:val="18"/>
          <w:szCs w:val="18"/>
        </w:rPr>
        <w:t>Optimized Tersoff and Brenner empirical potential parameters for lattice dynamics and phonon thermal transport in carbon nanotubes and graphene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B, 2010, </w:t>
      </w:r>
      <w:r w:rsidRPr="00444610">
        <w:rPr>
          <w:rFonts w:ascii="Times New Roman" w:hAnsi="Times New Roman" w:cs="Times New Roman"/>
          <w:b/>
          <w:sz w:val="18"/>
          <w:szCs w:val="18"/>
        </w:rPr>
        <w:t>81</w:t>
      </w:r>
      <w:r w:rsidRPr="00444610">
        <w:rPr>
          <w:rFonts w:ascii="Times New Roman" w:hAnsi="Times New Roman" w:cs="Times New Roman"/>
          <w:sz w:val="18"/>
          <w:szCs w:val="18"/>
        </w:rPr>
        <w:t>(20): 205441.</w:t>
      </w:r>
    </w:p>
    <w:p w14:paraId="36A09468" w14:textId="23999B22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[26]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L. Yang, J. Chen, N. Yang, B. Li. </w:t>
      </w:r>
      <w:r w:rsidRPr="00444610">
        <w:rPr>
          <w:rFonts w:ascii="Times New Roman" w:hAnsi="Times New Roman" w:cs="Times New Roman"/>
          <w:i/>
          <w:sz w:val="18"/>
          <w:szCs w:val="18"/>
        </w:rPr>
        <w:t>Significant reduction of graphene thermal conductivity by phononic crystal structure</w:t>
      </w:r>
      <w:r w:rsidRPr="00444610">
        <w:rPr>
          <w:rFonts w:ascii="Times New Roman" w:hAnsi="Times New Roman" w:cs="Times New Roman"/>
          <w:sz w:val="18"/>
          <w:szCs w:val="18"/>
        </w:rPr>
        <w:t xml:space="preserve">. International Journal of Heat and Mass Transfer, 2015, </w:t>
      </w:r>
      <w:r w:rsidRPr="00444610">
        <w:rPr>
          <w:rFonts w:ascii="Times New Roman" w:hAnsi="Times New Roman" w:cs="Times New Roman"/>
          <w:b/>
          <w:sz w:val="18"/>
          <w:szCs w:val="18"/>
        </w:rPr>
        <w:t>91</w:t>
      </w:r>
      <w:r w:rsidR="0073583D" w:rsidRPr="00444610">
        <w:rPr>
          <w:rFonts w:ascii="Times New Roman" w:hAnsi="Times New Roman" w:cs="Times New Roman"/>
          <w:sz w:val="18"/>
          <w:szCs w:val="18"/>
        </w:rPr>
        <w:t xml:space="preserve">: </w:t>
      </w:r>
      <w:r w:rsidRPr="00444610">
        <w:rPr>
          <w:rFonts w:ascii="Times New Roman" w:hAnsi="Times New Roman" w:cs="Times New Roman"/>
          <w:sz w:val="18"/>
          <w:szCs w:val="18"/>
        </w:rPr>
        <w:t>428-432.</w:t>
      </w:r>
    </w:p>
    <w:p w14:paraId="47F9ED42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[27]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J. Chen, G. Zhang, B. Li. </w:t>
      </w:r>
      <w:r w:rsidRPr="00444610">
        <w:rPr>
          <w:rFonts w:ascii="Times New Roman" w:hAnsi="Times New Roman" w:cs="Times New Roman"/>
          <w:i/>
          <w:sz w:val="18"/>
          <w:szCs w:val="18"/>
        </w:rPr>
        <w:t>Substrate coupling suppresses size dependence of thermal conductivity in supported graphene</w:t>
      </w:r>
      <w:r w:rsidRPr="00444610">
        <w:rPr>
          <w:rFonts w:ascii="Times New Roman" w:hAnsi="Times New Roman" w:cs="Times New Roman"/>
          <w:sz w:val="18"/>
          <w:szCs w:val="18"/>
        </w:rPr>
        <w:t xml:space="preserve">. Nanoscale, 2013, </w:t>
      </w:r>
      <w:r w:rsidRPr="00444610">
        <w:rPr>
          <w:rFonts w:ascii="Times New Roman" w:hAnsi="Times New Roman" w:cs="Times New Roman"/>
          <w:b/>
          <w:sz w:val="18"/>
          <w:szCs w:val="18"/>
        </w:rPr>
        <w:t>5</w:t>
      </w:r>
      <w:r w:rsidRPr="00444610">
        <w:rPr>
          <w:rFonts w:ascii="Times New Roman" w:hAnsi="Times New Roman" w:cs="Times New Roman"/>
          <w:sz w:val="18"/>
          <w:szCs w:val="18"/>
        </w:rPr>
        <w:t>(2): 532-536.</w:t>
      </w:r>
    </w:p>
    <w:p w14:paraId="2CD3600C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[28]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N. Yang, G. Zhang, B. Li. </w:t>
      </w:r>
      <w:r w:rsidRPr="00444610">
        <w:rPr>
          <w:rFonts w:ascii="Times New Roman" w:hAnsi="Times New Roman" w:cs="Times New Roman"/>
          <w:i/>
          <w:sz w:val="18"/>
          <w:szCs w:val="18"/>
        </w:rPr>
        <w:t>Ultralow thermal conductivity of isotope-doped silicon nanowires</w:t>
      </w:r>
      <w:r w:rsidRPr="00444610">
        <w:rPr>
          <w:rFonts w:ascii="Times New Roman" w:hAnsi="Times New Roman" w:cs="Times New Roman"/>
          <w:sz w:val="18"/>
          <w:szCs w:val="18"/>
        </w:rPr>
        <w:t xml:space="preserve">. Nano Letters, 2007, </w:t>
      </w:r>
      <w:r w:rsidRPr="00444610">
        <w:rPr>
          <w:rFonts w:ascii="Times New Roman" w:hAnsi="Times New Roman" w:cs="Times New Roman"/>
          <w:b/>
          <w:sz w:val="18"/>
          <w:szCs w:val="18"/>
        </w:rPr>
        <w:t>8</w:t>
      </w:r>
      <w:r w:rsidRPr="00444610">
        <w:rPr>
          <w:rFonts w:ascii="Times New Roman" w:hAnsi="Times New Roman" w:cs="Times New Roman"/>
          <w:sz w:val="18"/>
          <w:szCs w:val="18"/>
        </w:rPr>
        <w:t>(1): 276-280.</w:t>
      </w:r>
    </w:p>
    <w:p w14:paraId="30DADEC2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[29]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P. K. Schelling, S. R. Phillpot, P. Keblinski. </w:t>
      </w:r>
      <w:r w:rsidRPr="00444610">
        <w:rPr>
          <w:rFonts w:ascii="Times New Roman" w:hAnsi="Times New Roman" w:cs="Times New Roman"/>
          <w:i/>
          <w:sz w:val="18"/>
          <w:szCs w:val="18"/>
        </w:rPr>
        <w:t>Comparison of atomic-level simulation methods for computing thermal conductivity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Physical Review B, 2002, </w:t>
      </w:r>
      <w:r w:rsidRPr="00444610">
        <w:rPr>
          <w:rFonts w:ascii="Times New Roman" w:hAnsi="Times New Roman" w:cs="Times New Roman"/>
          <w:b/>
          <w:sz w:val="18"/>
          <w:szCs w:val="18"/>
        </w:rPr>
        <w:t>65</w:t>
      </w:r>
      <w:r w:rsidRPr="00444610">
        <w:rPr>
          <w:rFonts w:ascii="Times New Roman" w:hAnsi="Times New Roman" w:cs="Times New Roman"/>
          <w:sz w:val="18"/>
          <w:szCs w:val="18"/>
        </w:rPr>
        <w:t>(14): 144306.</w:t>
      </w:r>
    </w:p>
    <w:p w14:paraId="7509D084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[30]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S. Hu, M. An, N. Yang, B. Li. </w:t>
      </w:r>
      <w:r w:rsidRPr="00444610">
        <w:rPr>
          <w:rFonts w:ascii="Times New Roman" w:hAnsi="Times New Roman" w:cs="Times New Roman"/>
          <w:i/>
          <w:sz w:val="18"/>
          <w:szCs w:val="18"/>
        </w:rPr>
        <w:t>Manipulating the temperature dependence of the thermal conductivity of graphene phononic crystal</w:t>
      </w:r>
      <w:r w:rsidRPr="00444610">
        <w:rPr>
          <w:rFonts w:ascii="Times New Roman" w:hAnsi="Times New Roman" w:cs="Times New Roman"/>
          <w:sz w:val="18"/>
          <w:szCs w:val="18"/>
        </w:rPr>
        <w:t xml:space="preserve">. Nanotechnology, 2016, </w:t>
      </w:r>
      <w:r w:rsidRPr="00444610">
        <w:rPr>
          <w:rFonts w:ascii="Times New Roman" w:hAnsi="Times New Roman" w:cs="Times New Roman"/>
          <w:b/>
          <w:sz w:val="18"/>
          <w:szCs w:val="18"/>
        </w:rPr>
        <w:t>27</w:t>
      </w:r>
      <w:r w:rsidRPr="00444610">
        <w:rPr>
          <w:rFonts w:ascii="Times New Roman" w:hAnsi="Times New Roman" w:cs="Times New Roman"/>
          <w:sz w:val="18"/>
          <w:szCs w:val="18"/>
        </w:rPr>
        <w:t>(26): 265702.</w:t>
      </w:r>
    </w:p>
    <w:p w14:paraId="250FBDCD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[31]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Q. Song, M. An, X. Chen, Z. Peng, et al. </w:t>
      </w:r>
      <w:r w:rsidRPr="00444610">
        <w:rPr>
          <w:rFonts w:ascii="Times New Roman" w:hAnsi="Times New Roman" w:cs="Times New Roman"/>
          <w:i/>
          <w:sz w:val="18"/>
          <w:szCs w:val="18"/>
        </w:rPr>
        <w:t>Adjustable thermal resistor by reversibly folding a graphene sheet</w:t>
      </w:r>
      <w:r w:rsidRPr="00444610">
        <w:rPr>
          <w:rFonts w:ascii="Times New Roman" w:hAnsi="Times New Roman" w:cs="Times New Roman"/>
          <w:sz w:val="18"/>
          <w:szCs w:val="18"/>
        </w:rPr>
        <w:t xml:space="preserve">. Nanoscale, 2016, </w:t>
      </w:r>
      <w:r w:rsidRPr="00444610">
        <w:rPr>
          <w:rFonts w:ascii="Times New Roman" w:hAnsi="Times New Roman" w:cs="Times New Roman"/>
          <w:b/>
          <w:sz w:val="18"/>
          <w:szCs w:val="18"/>
        </w:rPr>
        <w:t>8</w:t>
      </w:r>
      <w:r w:rsidRPr="00444610">
        <w:rPr>
          <w:rFonts w:ascii="Times New Roman" w:hAnsi="Times New Roman" w:cs="Times New Roman"/>
          <w:sz w:val="18"/>
          <w:szCs w:val="18"/>
        </w:rPr>
        <w:t>(32): 14943-14949.</w:t>
      </w:r>
    </w:p>
    <w:p w14:paraId="6B88E0BB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[32]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J. Zhang, X. Wang, H. Xie. </w:t>
      </w:r>
      <w:r w:rsidRPr="00444610">
        <w:rPr>
          <w:rFonts w:ascii="Times New Roman" w:hAnsi="Times New Roman" w:cs="Times New Roman"/>
          <w:i/>
          <w:sz w:val="18"/>
          <w:szCs w:val="18"/>
        </w:rPr>
        <w:t>Phonon energy inversion in graphene during transient thermal transport</w:t>
      </w:r>
      <w:r w:rsidRPr="00444610">
        <w:rPr>
          <w:rFonts w:ascii="Times New Roman" w:hAnsi="Times New Roman" w:cs="Times New Roman"/>
          <w:sz w:val="18"/>
          <w:szCs w:val="18"/>
        </w:rPr>
        <w:t xml:space="preserve">. Physics Letters A, 2013, </w:t>
      </w:r>
      <w:r w:rsidRPr="00444610">
        <w:rPr>
          <w:rFonts w:ascii="Times New Roman" w:hAnsi="Times New Roman" w:cs="Times New Roman"/>
          <w:b/>
          <w:sz w:val="18"/>
          <w:szCs w:val="18"/>
        </w:rPr>
        <w:t>377</w:t>
      </w:r>
      <w:r w:rsidRPr="00444610">
        <w:rPr>
          <w:rFonts w:ascii="Times New Roman" w:hAnsi="Times New Roman" w:cs="Times New Roman"/>
          <w:sz w:val="18"/>
          <w:szCs w:val="18"/>
        </w:rPr>
        <w:t>(9): 721-726.</w:t>
      </w:r>
    </w:p>
    <w:p w14:paraId="27E3CA6F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[33]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N. Yang, X. Xu, G. Zhang, B. Li. </w:t>
      </w:r>
      <w:r w:rsidRPr="00444610">
        <w:rPr>
          <w:rFonts w:ascii="Times New Roman" w:hAnsi="Times New Roman" w:cs="Times New Roman"/>
          <w:i/>
          <w:sz w:val="18"/>
          <w:szCs w:val="18"/>
        </w:rPr>
        <w:t>Thermal transport in nanostructures</w:t>
      </w:r>
      <w:r w:rsidRPr="00444610">
        <w:rPr>
          <w:rFonts w:ascii="Times New Roman" w:hAnsi="Times New Roman" w:cs="Times New Roman"/>
          <w:sz w:val="18"/>
          <w:szCs w:val="18"/>
        </w:rPr>
        <w:t xml:space="preserve">. AIP Advances, 2012, </w:t>
      </w:r>
      <w:r w:rsidRPr="00444610">
        <w:rPr>
          <w:rFonts w:ascii="Times New Roman" w:hAnsi="Times New Roman" w:cs="Times New Roman"/>
          <w:b/>
          <w:sz w:val="18"/>
          <w:szCs w:val="18"/>
        </w:rPr>
        <w:t>2</w:t>
      </w:r>
      <w:r w:rsidRPr="00444610">
        <w:rPr>
          <w:rFonts w:ascii="Times New Roman" w:hAnsi="Times New Roman" w:cs="Times New Roman"/>
          <w:sz w:val="18"/>
          <w:szCs w:val="18"/>
        </w:rPr>
        <w:t>(4): 041410.</w:t>
      </w:r>
    </w:p>
    <w:p w14:paraId="625676E8" w14:textId="77777777" w:rsidR="003D3449" w:rsidRPr="00444610" w:rsidRDefault="003D3449" w:rsidP="003D3449">
      <w:pPr>
        <w:pStyle w:val="EndNoteBibliography"/>
        <w:ind w:left="360" w:hanging="360"/>
        <w:rPr>
          <w:rFonts w:ascii="Times New Roman" w:hAnsi="Times New Roman" w:cs="Times New Roman"/>
          <w:sz w:val="18"/>
          <w:szCs w:val="18"/>
        </w:rPr>
      </w:pPr>
      <w:r w:rsidRPr="00444610">
        <w:rPr>
          <w:rFonts w:ascii="Times New Roman" w:hAnsi="Times New Roman" w:cs="Times New Roman"/>
          <w:sz w:val="18"/>
          <w:szCs w:val="18"/>
        </w:rPr>
        <w:t>[34]</w:t>
      </w:r>
      <w:r w:rsidRPr="00444610">
        <w:rPr>
          <w:rFonts w:ascii="Times New Roman" w:hAnsi="Times New Roman" w:cs="Times New Roman"/>
          <w:sz w:val="18"/>
          <w:szCs w:val="18"/>
        </w:rPr>
        <w:tab/>
        <w:t xml:space="preserve">Y. Hong, J. Zhang, X. Huang, X. C. Zeng. </w:t>
      </w:r>
      <w:r w:rsidRPr="00444610">
        <w:rPr>
          <w:rFonts w:ascii="Times New Roman" w:hAnsi="Times New Roman" w:cs="Times New Roman"/>
          <w:i/>
          <w:sz w:val="18"/>
          <w:szCs w:val="18"/>
        </w:rPr>
        <w:t>Thermal conductivity of a two-dimensional phosphorene sheet: a comparative study with graphene</w:t>
      </w:r>
      <w:r w:rsidRPr="00444610">
        <w:rPr>
          <w:rFonts w:ascii="Times New Roman" w:hAnsi="Times New Roman" w:cs="Times New Roman"/>
          <w:sz w:val="18"/>
          <w:szCs w:val="18"/>
        </w:rPr>
        <w:t xml:space="preserve">. Nanoscale, 2015, </w:t>
      </w:r>
      <w:r w:rsidRPr="00444610">
        <w:rPr>
          <w:rFonts w:ascii="Times New Roman" w:hAnsi="Times New Roman" w:cs="Times New Roman"/>
          <w:b/>
          <w:sz w:val="18"/>
          <w:szCs w:val="18"/>
        </w:rPr>
        <w:t>7</w:t>
      </w:r>
      <w:r w:rsidRPr="00444610">
        <w:rPr>
          <w:rFonts w:ascii="Times New Roman" w:hAnsi="Times New Roman" w:cs="Times New Roman"/>
          <w:sz w:val="18"/>
          <w:szCs w:val="18"/>
        </w:rPr>
        <w:t>(44): 18716-18724.</w:t>
      </w:r>
    </w:p>
    <w:p w14:paraId="4A2AD215" w14:textId="08AFC751" w:rsidR="00B7543D" w:rsidRPr="003952CC" w:rsidRDefault="003A2837" w:rsidP="003952CC">
      <w:pPr>
        <w:widowControl/>
        <w:rPr>
          <w:rFonts w:ascii="Times New Roman" w:eastAsia="宋体" w:hAnsi="Times New Roman" w:cs="Times New Roman"/>
          <w:kern w:val="0"/>
          <w:sz w:val="18"/>
          <w:szCs w:val="24"/>
        </w:rPr>
      </w:pPr>
      <w:r w:rsidRPr="00444610">
        <w:rPr>
          <w:rFonts w:ascii="Times New Roman" w:eastAsia="宋体" w:hAnsi="Times New Roman" w:cs="Times New Roman"/>
          <w:kern w:val="0"/>
          <w:sz w:val="18"/>
          <w:szCs w:val="18"/>
        </w:rPr>
        <w:fldChar w:fldCharType="end"/>
      </w:r>
    </w:p>
    <w:sectPr w:rsidR="00B7543D" w:rsidRPr="003952CC" w:rsidSect="00901667">
      <w:footerReference w:type="first" r:id="rId12"/>
      <w:pgSz w:w="11906" w:h="16838" w:code="9"/>
      <w:pgMar w:top="2268" w:right="1985" w:bottom="2098" w:left="1985" w:header="851" w:footer="992" w:gutter="0"/>
      <w:cols w:space="425"/>
      <w:titlePg/>
      <w:docGrid w:type="linesAndChars" w:linePitch="328" w:charSpace="-2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3745D" w14:textId="77777777" w:rsidR="00FA6671" w:rsidRDefault="00FA6671" w:rsidP="00042FD0">
      <w:r>
        <w:separator/>
      </w:r>
    </w:p>
  </w:endnote>
  <w:endnote w:type="continuationSeparator" w:id="0">
    <w:p w14:paraId="43FCFEC6" w14:textId="77777777" w:rsidR="00FA6671" w:rsidRDefault="00FA6671" w:rsidP="00042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44AA8" w14:textId="77777777" w:rsidR="00172F71" w:rsidRPr="00CE3EF9" w:rsidRDefault="00172F71" w:rsidP="00172F71">
    <w:pPr>
      <w:spacing w:before="150"/>
      <w:jc w:val="left"/>
      <w:rPr>
        <w:sz w:val="18"/>
        <w:szCs w:val="18"/>
      </w:rPr>
    </w:pPr>
    <w:r w:rsidRPr="008E058D">
      <w:rPr>
        <w:rFonts w:ascii="宋体" w:eastAsia="宋体" w:hAnsi="宋体" w:hint="eastAsi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20ECC5" wp14:editId="4327FDF5">
              <wp:simplePos x="0" y="0"/>
              <wp:positionH relativeFrom="column">
                <wp:posOffset>0</wp:posOffset>
              </wp:positionH>
              <wp:positionV relativeFrom="paragraph">
                <wp:posOffset>55880</wp:posOffset>
              </wp:positionV>
              <wp:extent cx="1714500" cy="0"/>
              <wp:effectExtent l="9525" t="8255" r="9525" b="10795"/>
              <wp:wrapNone/>
              <wp:docPr id="1" name="直接连接符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4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6744A" id="直接连接符 1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4pt" to="13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"/>
          </w:pict>
        </mc:Fallback>
      </mc:AlternateContent>
    </w:r>
    <w:r w:rsidRPr="008E058D">
      <w:rPr>
        <w:rFonts w:ascii="宋体" w:eastAsia="宋体" w:hAnsi="宋体" w:hint="eastAsia"/>
        <w:sz w:val="18"/>
        <w:szCs w:val="18"/>
      </w:rPr>
      <w:t>基金项目：国家自然科学基金</w:t>
    </w:r>
    <w:r w:rsidRPr="008E058D">
      <w:rPr>
        <w:rFonts w:ascii="宋体" w:eastAsia="宋体" w:hAnsi="宋体"/>
        <w:sz w:val="18"/>
        <w:szCs w:val="18"/>
      </w:rPr>
      <w:t xml:space="preserve"> </w:t>
    </w:r>
    <w:r w:rsidRPr="002033B3">
      <w:rPr>
        <w:rFonts w:ascii="Times New Roman" w:hAnsi="Times New Roman"/>
        <w:sz w:val="18"/>
        <w:szCs w:val="18"/>
      </w:rPr>
      <w:t>(51576076</w:t>
    </w:r>
    <w:r w:rsidRPr="000E5591">
      <w:rPr>
        <w:rFonts w:ascii="Times New Roman" w:eastAsia="宋体" w:hAnsi="Times New Roman" w:cs="Times New Roman"/>
        <w:sz w:val="18"/>
      </w:rPr>
      <w:t>, 51711540031</w:t>
    </w:r>
    <w:r w:rsidRPr="002033B3">
      <w:rPr>
        <w:rFonts w:ascii="Times New Roman" w:hAnsi="Times New Roman"/>
        <w:sz w:val="18"/>
        <w:szCs w:val="18"/>
      </w:rPr>
      <w:t>)</w:t>
    </w:r>
  </w:p>
  <w:p w14:paraId="6866E01A" w14:textId="77777777" w:rsidR="00172F71" w:rsidRPr="00172F71" w:rsidRDefault="00172F71">
    <w:pPr>
      <w:pStyle w:val="ab"/>
    </w:pPr>
  </w:p>
  <w:p w14:paraId="206EC7FB" w14:textId="77777777" w:rsidR="00172F71" w:rsidRDefault="00172F71">
    <w:pPr>
      <w:pStyle w:val="ab"/>
    </w:pPr>
  </w:p>
  <w:p w14:paraId="54FA9A76" w14:textId="77777777" w:rsidR="00172F71" w:rsidRDefault="00172F71">
    <w:pPr>
      <w:pStyle w:val="ab"/>
    </w:pPr>
  </w:p>
  <w:p w14:paraId="2D047623" w14:textId="77777777" w:rsidR="00172F71" w:rsidRDefault="00172F71">
    <w:pPr>
      <w:pStyle w:val="ab"/>
    </w:pPr>
  </w:p>
  <w:p w14:paraId="1F34EB51" w14:textId="77777777" w:rsidR="00172F71" w:rsidRDefault="00172F7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199FF" w14:textId="77777777" w:rsidR="00FA6671" w:rsidRDefault="00FA6671" w:rsidP="00042FD0">
      <w:r>
        <w:separator/>
      </w:r>
    </w:p>
  </w:footnote>
  <w:footnote w:type="continuationSeparator" w:id="0">
    <w:p w14:paraId="677FC274" w14:textId="77777777" w:rsidR="00FA6671" w:rsidRDefault="00FA6671" w:rsidP="00042F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HorizontalSpacing w:val="20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工热年会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379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efzweasy00r24es02q5pvxsa0fez5pwe0zp&quot;&gt;My EndNote Library&lt;record-ids&gt;&lt;item&gt;14&lt;/item&gt;&lt;item&gt;15&lt;/item&gt;&lt;item&gt;17&lt;/item&gt;&lt;item&gt;18&lt;/item&gt;&lt;item&gt;19&lt;/item&gt;&lt;item&gt;20&lt;/item&gt;&lt;item&gt;21&lt;/item&gt;&lt;item&gt;22&lt;/item&gt;&lt;item&gt;23&lt;/item&gt;&lt;item&gt;24&lt;/item&gt;&lt;item&gt;25&lt;/item&gt;&lt;item&gt;27&lt;/item&gt;&lt;item&gt;28&lt;/item&gt;&lt;item&gt;29&lt;/item&gt;&lt;item&gt;30&lt;/item&gt;&lt;item&gt;31&lt;/item&gt;&lt;item&gt;33&lt;/item&gt;&lt;item&gt;34&lt;/item&gt;&lt;item&gt;35&lt;/item&gt;&lt;item&gt;37&lt;/item&gt;&lt;item&gt;38&lt;/item&gt;&lt;item&gt;39&lt;/item&gt;&lt;item&gt;40&lt;/item&gt;&lt;item&gt;43&lt;/item&gt;&lt;item&gt;44&lt;/item&gt;&lt;item&gt;45&lt;/item&gt;&lt;item&gt;47&lt;/item&gt;&lt;item&gt;48&lt;/item&gt;&lt;item&gt;49&lt;/item&gt;&lt;item&gt;50&lt;/item&gt;&lt;item&gt;51&lt;/item&gt;&lt;item&gt;52&lt;/item&gt;&lt;item&gt;53&lt;/item&gt;&lt;item&gt;54&lt;/item&gt;&lt;/record-ids&gt;&lt;/item&gt;&lt;/Libraries&gt;"/>
  </w:docVars>
  <w:rsids>
    <w:rsidRoot w:val="00E025EF"/>
    <w:rsid w:val="000018B6"/>
    <w:rsid w:val="00002012"/>
    <w:rsid w:val="000026F6"/>
    <w:rsid w:val="000067DD"/>
    <w:rsid w:val="000103E2"/>
    <w:rsid w:val="00017249"/>
    <w:rsid w:val="00021876"/>
    <w:rsid w:val="00022790"/>
    <w:rsid w:val="00022BB5"/>
    <w:rsid w:val="00022DC6"/>
    <w:rsid w:val="00030481"/>
    <w:rsid w:val="00031CE1"/>
    <w:rsid w:val="00033425"/>
    <w:rsid w:val="00035190"/>
    <w:rsid w:val="00037ABB"/>
    <w:rsid w:val="00040B38"/>
    <w:rsid w:val="00042FD0"/>
    <w:rsid w:val="00044E23"/>
    <w:rsid w:val="00044FDC"/>
    <w:rsid w:val="00046707"/>
    <w:rsid w:val="00051A8E"/>
    <w:rsid w:val="00061AEE"/>
    <w:rsid w:val="00066282"/>
    <w:rsid w:val="00066A7F"/>
    <w:rsid w:val="000732E3"/>
    <w:rsid w:val="000734FC"/>
    <w:rsid w:val="00073EB6"/>
    <w:rsid w:val="00073F52"/>
    <w:rsid w:val="00075E6D"/>
    <w:rsid w:val="000826E8"/>
    <w:rsid w:val="00083A54"/>
    <w:rsid w:val="00087D8F"/>
    <w:rsid w:val="00096DC1"/>
    <w:rsid w:val="000A17BE"/>
    <w:rsid w:val="000A343A"/>
    <w:rsid w:val="000A3ADF"/>
    <w:rsid w:val="000A5255"/>
    <w:rsid w:val="000B0399"/>
    <w:rsid w:val="000B09A6"/>
    <w:rsid w:val="000B630B"/>
    <w:rsid w:val="000C07D6"/>
    <w:rsid w:val="000C11DE"/>
    <w:rsid w:val="000C4335"/>
    <w:rsid w:val="000D2770"/>
    <w:rsid w:val="000D4141"/>
    <w:rsid w:val="000D4499"/>
    <w:rsid w:val="000D5590"/>
    <w:rsid w:val="000E0A2D"/>
    <w:rsid w:val="000E5591"/>
    <w:rsid w:val="000F34B9"/>
    <w:rsid w:val="00100F30"/>
    <w:rsid w:val="001013E9"/>
    <w:rsid w:val="00101F25"/>
    <w:rsid w:val="00103734"/>
    <w:rsid w:val="00104DF1"/>
    <w:rsid w:val="00105C2C"/>
    <w:rsid w:val="001109BE"/>
    <w:rsid w:val="001129DD"/>
    <w:rsid w:val="00113C3B"/>
    <w:rsid w:val="001142BB"/>
    <w:rsid w:val="00120DF2"/>
    <w:rsid w:val="001215B6"/>
    <w:rsid w:val="001216D8"/>
    <w:rsid w:val="00122F17"/>
    <w:rsid w:val="00123228"/>
    <w:rsid w:val="0012675B"/>
    <w:rsid w:val="001270E2"/>
    <w:rsid w:val="00132B4B"/>
    <w:rsid w:val="00136FCF"/>
    <w:rsid w:val="0014124F"/>
    <w:rsid w:val="00142757"/>
    <w:rsid w:val="00144E8D"/>
    <w:rsid w:val="001501B5"/>
    <w:rsid w:val="001535E6"/>
    <w:rsid w:val="0015468C"/>
    <w:rsid w:val="00161DB8"/>
    <w:rsid w:val="0016456D"/>
    <w:rsid w:val="001648D3"/>
    <w:rsid w:val="00171CE9"/>
    <w:rsid w:val="0017288D"/>
    <w:rsid w:val="00172C82"/>
    <w:rsid w:val="00172F71"/>
    <w:rsid w:val="001739CA"/>
    <w:rsid w:val="00174D83"/>
    <w:rsid w:val="00181DEE"/>
    <w:rsid w:val="00182AFB"/>
    <w:rsid w:val="00190F27"/>
    <w:rsid w:val="00192BE5"/>
    <w:rsid w:val="00195AB4"/>
    <w:rsid w:val="001961E6"/>
    <w:rsid w:val="001A0462"/>
    <w:rsid w:val="001A2DD5"/>
    <w:rsid w:val="001A6862"/>
    <w:rsid w:val="001A6BAF"/>
    <w:rsid w:val="001B5004"/>
    <w:rsid w:val="001C00BE"/>
    <w:rsid w:val="001C76A1"/>
    <w:rsid w:val="001D0464"/>
    <w:rsid w:val="001D0CB6"/>
    <w:rsid w:val="001D1809"/>
    <w:rsid w:val="001D2489"/>
    <w:rsid w:val="001D516D"/>
    <w:rsid w:val="001D5CE3"/>
    <w:rsid w:val="001D76F2"/>
    <w:rsid w:val="001E2915"/>
    <w:rsid w:val="001F18FB"/>
    <w:rsid w:val="00211697"/>
    <w:rsid w:val="00216703"/>
    <w:rsid w:val="00216E8A"/>
    <w:rsid w:val="00224597"/>
    <w:rsid w:val="0022489A"/>
    <w:rsid w:val="00226A63"/>
    <w:rsid w:val="00226C23"/>
    <w:rsid w:val="00226F20"/>
    <w:rsid w:val="00234DB9"/>
    <w:rsid w:val="002415AE"/>
    <w:rsid w:val="00245B44"/>
    <w:rsid w:val="0024612B"/>
    <w:rsid w:val="00251318"/>
    <w:rsid w:val="002540C8"/>
    <w:rsid w:val="00256156"/>
    <w:rsid w:val="00256A67"/>
    <w:rsid w:val="00262A14"/>
    <w:rsid w:val="002678E8"/>
    <w:rsid w:val="002714AF"/>
    <w:rsid w:val="00272B9F"/>
    <w:rsid w:val="00276DA7"/>
    <w:rsid w:val="00286D58"/>
    <w:rsid w:val="002879C9"/>
    <w:rsid w:val="00290FAA"/>
    <w:rsid w:val="00291A82"/>
    <w:rsid w:val="00292DDF"/>
    <w:rsid w:val="0029376A"/>
    <w:rsid w:val="002A2FA8"/>
    <w:rsid w:val="002A36A5"/>
    <w:rsid w:val="002A46C3"/>
    <w:rsid w:val="002A6A82"/>
    <w:rsid w:val="002B0773"/>
    <w:rsid w:val="002B684C"/>
    <w:rsid w:val="002B6E5C"/>
    <w:rsid w:val="002C2330"/>
    <w:rsid w:val="002C4435"/>
    <w:rsid w:val="002C578C"/>
    <w:rsid w:val="002D469B"/>
    <w:rsid w:val="002F1424"/>
    <w:rsid w:val="002F5F23"/>
    <w:rsid w:val="003009E7"/>
    <w:rsid w:val="003032C1"/>
    <w:rsid w:val="003056C8"/>
    <w:rsid w:val="00307C32"/>
    <w:rsid w:val="00312AC9"/>
    <w:rsid w:val="00314927"/>
    <w:rsid w:val="00317C26"/>
    <w:rsid w:val="00320E67"/>
    <w:rsid w:val="003272C3"/>
    <w:rsid w:val="003273B5"/>
    <w:rsid w:val="00334272"/>
    <w:rsid w:val="003345E5"/>
    <w:rsid w:val="003476A6"/>
    <w:rsid w:val="0034773F"/>
    <w:rsid w:val="00371B41"/>
    <w:rsid w:val="00372953"/>
    <w:rsid w:val="00380A9E"/>
    <w:rsid w:val="00381513"/>
    <w:rsid w:val="003859E8"/>
    <w:rsid w:val="00391268"/>
    <w:rsid w:val="003952CC"/>
    <w:rsid w:val="003953CC"/>
    <w:rsid w:val="003967C3"/>
    <w:rsid w:val="003A2837"/>
    <w:rsid w:val="003B0189"/>
    <w:rsid w:val="003B30DA"/>
    <w:rsid w:val="003B4315"/>
    <w:rsid w:val="003B4D60"/>
    <w:rsid w:val="003C07C5"/>
    <w:rsid w:val="003C0CD2"/>
    <w:rsid w:val="003C2395"/>
    <w:rsid w:val="003C39A0"/>
    <w:rsid w:val="003C4E69"/>
    <w:rsid w:val="003C5307"/>
    <w:rsid w:val="003D3449"/>
    <w:rsid w:val="003D464A"/>
    <w:rsid w:val="003D62F9"/>
    <w:rsid w:val="003D7055"/>
    <w:rsid w:val="003D77D2"/>
    <w:rsid w:val="003E0BB3"/>
    <w:rsid w:val="003E32F6"/>
    <w:rsid w:val="003E3F19"/>
    <w:rsid w:val="003E64A1"/>
    <w:rsid w:val="003F36EC"/>
    <w:rsid w:val="003F5D5A"/>
    <w:rsid w:val="003F76A1"/>
    <w:rsid w:val="003F7F21"/>
    <w:rsid w:val="004002FA"/>
    <w:rsid w:val="00402D18"/>
    <w:rsid w:val="00404596"/>
    <w:rsid w:val="00407FBB"/>
    <w:rsid w:val="00410D5E"/>
    <w:rsid w:val="00411F2E"/>
    <w:rsid w:val="00416428"/>
    <w:rsid w:val="00422D7D"/>
    <w:rsid w:val="004232C4"/>
    <w:rsid w:val="00425004"/>
    <w:rsid w:val="0043099D"/>
    <w:rsid w:val="00441AA1"/>
    <w:rsid w:val="00444610"/>
    <w:rsid w:val="00444F33"/>
    <w:rsid w:val="00455564"/>
    <w:rsid w:val="00455D0C"/>
    <w:rsid w:val="00457C67"/>
    <w:rsid w:val="004618A0"/>
    <w:rsid w:val="00463F32"/>
    <w:rsid w:val="00472147"/>
    <w:rsid w:val="004759D6"/>
    <w:rsid w:val="004839D7"/>
    <w:rsid w:val="0048694D"/>
    <w:rsid w:val="00491A75"/>
    <w:rsid w:val="00495687"/>
    <w:rsid w:val="004A0953"/>
    <w:rsid w:val="004A11AD"/>
    <w:rsid w:val="004A392F"/>
    <w:rsid w:val="004A642F"/>
    <w:rsid w:val="004B27BC"/>
    <w:rsid w:val="004B6FC0"/>
    <w:rsid w:val="004D15F6"/>
    <w:rsid w:val="004D2173"/>
    <w:rsid w:val="004D4AA5"/>
    <w:rsid w:val="004E52E7"/>
    <w:rsid w:val="004E5F96"/>
    <w:rsid w:val="004F0CA4"/>
    <w:rsid w:val="004F6810"/>
    <w:rsid w:val="00500DAB"/>
    <w:rsid w:val="005052C1"/>
    <w:rsid w:val="005071D9"/>
    <w:rsid w:val="0050780E"/>
    <w:rsid w:val="00507DAB"/>
    <w:rsid w:val="00512114"/>
    <w:rsid w:val="00514EE5"/>
    <w:rsid w:val="00517B0F"/>
    <w:rsid w:val="00523734"/>
    <w:rsid w:val="0052512B"/>
    <w:rsid w:val="00532C13"/>
    <w:rsid w:val="00533323"/>
    <w:rsid w:val="00534C5D"/>
    <w:rsid w:val="00534EFD"/>
    <w:rsid w:val="00535F61"/>
    <w:rsid w:val="00536C9D"/>
    <w:rsid w:val="0055070B"/>
    <w:rsid w:val="00552CDC"/>
    <w:rsid w:val="00561FDC"/>
    <w:rsid w:val="005625C2"/>
    <w:rsid w:val="00580284"/>
    <w:rsid w:val="00584750"/>
    <w:rsid w:val="00591397"/>
    <w:rsid w:val="005964CB"/>
    <w:rsid w:val="00596791"/>
    <w:rsid w:val="005A1F81"/>
    <w:rsid w:val="005A3271"/>
    <w:rsid w:val="005A4877"/>
    <w:rsid w:val="005B2AE5"/>
    <w:rsid w:val="005B6943"/>
    <w:rsid w:val="005C18C1"/>
    <w:rsid w:val="005C387F"/>
    <w:rsid w:val="005C3A00"/>
    <w:rsid w:val="005C4C04"/>
    <w:rsid w:val="005C4ED3"/>
    <w:rsid w:val="005C689F"/>
    <w:rsid w:val="005C6D30"/>
    <w:rsid w:val="005D0713"/>
    <w:rsid w:val="005D0CA5"/>
    <w:rsid w:val="005D1CD1"/>
    <w:rsid w:val="005D3C43"/>
    <w:rsid w:val="005D48B1"/>
    <w:rsid w:val="005D4A32"/>
    <w:rsid w:val="005E16A4"/>
    <w:rsid w:val="005F393F"/>
    <w:rsid w:val="00603199"/>
    <w:rsid w:val="00610866"/>
    <w:rsid w:val="00610C4F"/>
    <w:rsid w:val="00621048"/>
    <w:rsid w:val="006232FE"/>
    <w:rsid w:val="00625DF0"/>
    <w:rsid w:val="0063350C"/>
    <w:rsid w:val="006373C7"/>
    <w:rsid w:val="00641300"/>
    <w:rsid w:val="00643D98"/>
    <w:rsid w:val="006479FF"/>
    <w:rsid w:val="006530AD"/>
    <w:rsid w:val="00655925"/>
    <w:rsid w:val="00657EC8"/>
    <w:rsid w:val="00657F3E"/>
    <w:rsid w:val="006612C1"/>
    <w:rsid w:val="0066192A"/>
    <w:rsid w:val="00670E4E"/>
    <w:rsid w:val="00673DF6"/>
    <w:rsid w:val="006766CB"/>
    <w:rsid w:val="00677534"/>
    <w:rsid w:val="00685D4B"/>
    <w:rsid w:val="006862FE"/>
    <w:rsid w:val="00690C1A"/>
    <w:rsid w:val="00694AFA"/>
    <w:rsid w:val="00694C91"/>
    <w:rsid w:val="006A05F4"/>
    <w:rsid w:val="006A0FE0"/>
    <w:rsid w:val="006B50B5"/>
    <w:rsid w:val="006B5DA4"/>
    <w:rsid w:val="006B7077"/>
    <w:rsid w:val="006C4BFD"/>
    <w:rsid w:val="006C782A"/>
    <w:rsid w:val="006C7D1D"/>
    <w:rsid w:val="006E0F47"/>
    <w:rsid w:val="006E23C4"/>
    <w:rsid w:val="006E46DF"/>
    <w:rsid w:val="006E68D4"/>
    <w:rsid w:val="006F11CD"/>
    <w:rsid w:val="006F454D"/>
    <w:rsid w:val="006F7EEC"/>
    <w:rsid w:val="007029E5"/>
    <w:rsid w:val="007114A7"/>
    <w:rsid w:val="00712764"/>
    <w:rsid w:val="00715ADF"/>
    <w:rsid w:val="0072083A"/>
    <w:rsid w:val="00721BDF"/>
    <w:rsid w:val="00730335"/>
    <w:rsid w:val="007328BD"/>
    <w:rsid w:val="00734401"/>
    <w:rsid w:val="0073583D"/>
    <w:rsid w:val="007358D9"/>
    <w:rsid w:val="00737C70"/>
    <w:rsid w:val="00740B57"/>
    <w:rsid w:val="00741A64"/>
    <w:rsid w:val="00746E87"/>
    <w:rsid w:val="00747137"/>
    <w:rsid w:val="007477A6"/>
    <w:rsid w:val="00747A90"/>
    <w:rsid w:val="007509B8"/>
    <w:rsid w:val="00754064"/>
    <w:rsid w:val="007553B1"/>
    <w:rsid w:val="00755676"/>
    <w:rsid w:val="007607AF"/>
    <w:rsid w:val="00766C58"/>
    <w:rsid w:val="00773A33"/>
    <w:rsid w:val="00786BD2"/>
    <w:rsid w:val="007901CC"/>
    <w:rsid w:val="00790505"/>
    <w:rsid w:val="007950C9"/>
    <w:rsid w:val="00797C75"/>
    <w:rsid w:val="007A3147"/>
    <w:rsid w:val="007A3529"/>
    <w:rsid w:val="007A3B0F"/>
    <w:rsid w:val="007B1942"/>
    <w:rsid w:val="007B32F3"/>
    <w:rsid w:val="007B571E"/>
    <w:rsid w:val="007B6050"/>
    <w:rsid w:val="007C2D80"/>
    <w:rsid w:val="007C4E7A"/>
    <w:rsid w:val="007D534B"/>
    <w:rsid w:val="007E392A"/>
    <w:rsid w:val="007E4306"/>
    <w:rsid w:val="007E4879"/>
    <w:rsid w:val="007F1B2E"/>
    <w:rsid w:val="007F2AF2"/>
    <w:rsid w:val="007F3A8A"/>
    <w:rsid w:val="007F6123"/>
    <w:rsid w:val="007F731D"/>
    <w:rsid w:val="00802354"/>
    <w:rsid w:val="00805570"/>
    <w:rsid w:val="00812105"/>
    <w:rsid w:val="00816A78"/>
    <w:rsid w:val="00820F9C"/>
    <w:rsid w:val="0082334F"/>
    <w:rsid w:val="008237A0"/>
    <w:rsid w:val="0082577E"/>
    <w:rsid w:val="00827D6C"/>
    <w:rsid w:val="008340CA"/>
    <w:rsid w:val="00834D5F"/>
    <w:rsid w:val="008356D7"/>
    <w:rsid w:val="008370DD"/>
    <w:rsid w:val="00841405"/>
    <w:rsid w:val="008461D4"/>
    <w:rsid w:val="00852E74"/>
    <w:rsid w:val="00852ED6"/>
    <w:rsid w:val="008532F8"/>
    <w:rsid w:val="00853EC1"/>
    <w:rsid w:val="00856600"/>
    <w:rsid w:val="00856B05"/>
    <w:rsid w:val="00860E90"/>
    <w:rsid w:val="00866EE1"/>
    <w:rsid w:val="00874875"/>
    <w:rsid w:val="00874FED"/>
    <w:rsid w:val="00880DE0"/>
    <w:rsid w:val="00884627"/>
    <w:rsid w:val="00885831"/>
    <w:rsid w:val="008904AC"/>
    <w:rsid w:val="00891E88"/>
    <w:rsid w:val="00895D7B"/>
    <w:rsid w:val="008968BF"/>
    <w:rsid w:val="008A47AA"/>
    <w:rsid w:val="008B0AFB"/>
    <w:rsid w:val="008C049B"/>
    <w:rsid w:val="008C3A2A"/>
    <w:rsid w:val="008C5C7D"/>
    <w:rsid w:val="008C7FE5"/>
    <w:rsid w:val="008D5F2D"/>
    <w:rsid w:val="008D60CB"/>
    <w:rsid w:val="008D73E2"/>
    <w:rsid w:val="008E0360"/>
    <w:rsid w:val="008E058D"/>
    <w:rsid w:val="008E3EAA"/>
    <w:rsid w:val="008E4197"/>
    <w:rsid w:val="008E609A"/>
    <w:rsid w:val="008F28D1"/>
    <w:rsid w:val="008F661E"/>
    <w:rsid w:val="00901667"/>
    <w:rsid w:val="00903AC7"/>
    <w:rsid w:val="00903E5B"/>
    <w:rsid w:val="00904F11"/>
    <w:rsid w:val="0091548D"/>
    <w:rsid w:val="0092384C"/>
    <w:rsid w:val="00925ABD"/>
    <w:rsid w:val="009260EB"/>
    <w:rsid w:val="00926496"/>
    <w:rsid w:val="00927256"/>
    <w:rsid w:val="00927DB5"/>
    <w:rsid w:val="009329DD"/>
    <w:rsid w:val="00941524"/>
    <w:rsid w:val="00943934"/>
    <w:rsid w:val="00943EDD"/>
    <w:rsid w:val="00950E91"/>
    <w:rsid w:val="00951EF1"/>
    <w:rsid w:val="0096065B"/>
    <w:rsid w:val="00960AAA"/>
    <w:rsid w:val="00960B38"/>
    <w:rsid w:val="009673AF"/>
    <w:rsid w:val="00976268"/>
    <w:rsid w:val="00977222"/>
    <w:rsid w:val="00981304"/>
    <w:rsid w:val="0098516B"/>
    <w:rsid w:val="0099293D"/>
    <w:rsid w:val="009947F0"/>
    <w:rsid w:val="009948CF"/>
    <w:rsid w:val="009948D2"/>
    <w:rsid w:val="009956B1"/>
    <w:rsid w:val="009A5699"/>
    <w:rsid w:val="009A5D15"/>
    <w:rsid w:val="009A5D90"/>
    <w:rsid w:val="009B270B"/>
    <w:rsid w:val="009B2F14"/>
    <w:rsid w:val="009B68A2"/>
    <w:rsid w:val="009C2E0D"/>
    <w:rsid w:val="009C38B5"/>
    <w:rsid w:val="009D2641"/>
    <w:rsid w:val="009D5525"/>
    <w:rsid w:val="009D7362"/>
    <w:rsid w:val="009D784C"/>
    <w:rsid w:val="009D7B03"/>
    <w:rsid w:val="009E2F12"/>
    <w:rsid w:val="009E418D"/>
    <w:rsid w:val="009E4C19"/>
    <w:rsid w:val="009E679B"/>
    <w:rsid w:val="009E7FD3"/>
    <w:rsid w:val="009F16BC"/>
    <w:rsid w:val="009F24B4"/>
    <w:rsid w:val="009F3BB7"/>
    <w:rsid w:val="009F55F3"/>
    <w:rsid w:val="00A0052E"/>
    <w:rsid w:val="00A03670"/>
    <w:rsid w:val="00A112EA"/>
    <w:rsid w:val="00A12B0D"/>
    <w:rsid w:val="00A12E79"/>
    <w:rsid w:val="00A1574F"/>
    <w:rsid w:val="00A21D31"/>
    <w:rsid w:val="00A23EC8"/>
    <w:rsid w:val="00A2542A"/>
    <w:rsid w:val="00A2688B"/>
    <w:rsid w:val="00A27AD3"/>
    <w:rsid w:val="00A32DE1"/>
    <w:rsid w:val="00A35B3A"/>
    <w:rsid w:val="00A37D42"/>
    <w:rsid w:val="00A40136"/>
    <w:rsid w:val="00A42CCE"/>
    <w:rsid w:val="00A43E1D"/>
    <w:rsid w:val="00A43F1E"/>
    <w:rsid w:val="00A5185D"/>
    <w:rsid w:val="00A535C4"/>
    <w:rsid w:val="00A54E33"/>
    <w:rsid w:val="00A554AB"/>
    <w:rsid w:val="00A57C19"/>
    <w:rsid w:val="00A60D0C"/>
    <w:rsid w:val="00A62A47"/>
    <w:rsid w:val="00A64FF3"/>
    <w:rsid w:val="00A659E8"/>
    <w:rsid w:val="00A670A2"/>
    <w:rsid w:val="00A70835"/>
    <w:rsid w:val="00A81C2D"/>
    <w:rsid w:val="00A83A54"/>
    <w:rsid w:val="00A83FD0"/>
    <w:rsid w:val="00A855A1"/>
    <w:rsid w:val="00A8662B"/>
    <w:rsid w:val="00A86FC7"/>
    <w:rsid w:val="00A901F9"/>
    <w:rsid w:val="00A96038"/>
    <w:rsid w:val="00AA00F0"/>
    <w:rsid w:val="00AA19B5"/>
    <w:rsid w:val="00AB14CD"/>
    <w:rsid w:val="00AB2652"/>
    <w:rsid w:val="00AB2EC1"/>
    <w:rsid w:val="00AB34A1"/>
    <w:rsid w:val="00AC1286"/>
    <w:rsid w:val="00AC1646"/>
    <w:rsid w:val="00AC28C7"/>
    <w:rsid w:val="00AC3E92"/>
    <w:rsid w:val="00AD1C33"/>
    <w:rsid w:val="00AD2C46"/>
    <w:rsid w:val="00AD6283"/>
    <w:rsid w:val="00AD6DDC"/>
    <w:rsid w:val="00AD76EE"/>
    <w:rsid w:val="00AE03F8"/>
    <w:rsid w:val="00AF3B56"/>
    <w:rsid w:val="00AF7174"/>
    <w:rsid w:val="00AF799D"/>
    <w:rsid w:val="00B0166A"/>
    <w:rsid w:val="00B11C83"/>
    <w:rsid w:val="00B13CC6"/>
    <w:rsid w:val="00B14433"/>
    <w:rsid w:val="00B20958"/>
    <w:rsid w:val="00B2487E"/>
    <w:rsid w:val="00B25F3D"/>
    <w:rsid w:val="00B269BD"/>
    <w:rsid w:val="00B30683"/>
    <w:rsid w:val="00B31AAC"/>
    <w:rsid w:val="00B32C56"/>
    <w:rsid w:val="00B33AE1"/>
    <w:rsid w:val="00B36603"/>
    <w:rsid w:val="00B413B7"/>
    <w:rsid w:val="00B41DE7"/>
    <w:rsid w:val="00B4330E"/>
    <w:rsid w:val="00B456F3"/>
    <w:rsid w:val="00B47DB6"/>
    <w:rsid w:val="00B560BB"/>
    <w:rsid w:val="00B61687"/>
    <w:rsid w:val="00B669B7"/>
    <w:rsid w:val="00B7543D"/>
    <w:rsid w:val="00B80CD3"/>
    <w:rsid w:val="00B83EBC"/>
    <w:rsid w:val="00B85756"/>
    <w:rsid w:val="00B859A8"/>
    <w:rsid w:val="00B965AF"/>
    <w:rsid w:val="00B966DE"/>
    <w:rsid w:val="00B96F8D"/>
    <w:rsid w:val="00BA3C8D"/>
    <w:rsid w:val="00BB113C"/>
    <w:rsid w:val="00BB3315"/>
    <w:rsid w:val="00BC7631"/>
    <w:rsid w:val="00BD12F1"/>
    <w:rsid w:val="00BD3670"/>
    <w:rsid w:val="00BD67A0"/>
    <w:rsid w:val="00BD6D25"/>
    <w:rsid w:val="00BE3B05"/>
    <w:rsid w:val="00BE6C4D"/>
    <w:rsid w:val="00BF0E39"/>
    <w:rsid w:val="00BF0F4D"/>
    <w:rsid w:val="00BF3DE0"/>
    <w:rsid w:val="00BF46F3"/>
    <w:rsid w:val="00BF6505"/>
    <w:rsid w:val="00BF6F7D"/>
    <w:rsid w:val="00BF765E"/>
    <w:rsid w:val="00C00EBC"/>
    <w:rsid w:val="00C075BA"/>
    <w:rsid w:val="00C07D07"/>
    <w:rsid w:val="00C10CB5"/>
    <w:rsid w:val="00C21E41"/>
    <w:rsid w:val="00C23694"/>
    <w:rsid w:val="00C2665F"/>
    <w:rsid w:val="00C3009B"/>
    <w:rsid w:val="00C35E71"/>
    <w:rsid w:val="00C5079B"/>
    <w:rsid w:val="00C5120D"/>
    <w:rsid w:val="00C515EE"/>
    <w:rsid w:val="00C5208C"/>
    <w:rsid w:val="00C5315E"/>
    <w:rsid w:val="00C5555E"/>
    <w:rsid w:val="00C56843"/>
    <w:rsid w:val="00C60313"/>
    <w:rsid w:val="00C62227"/>
    <w:rsid w:val="00C65357"/>
    <w:rsid w:val="00C676E2"/>
    <w:rsid w:val="00C6772D"/>
    <w:rsid w:val="00C6793B"/>
    <w:rsid w:val="00C705EE"/>
    <w:rsid w:val="00C70A24"/>
    <w:rsid w:val="00C74B89"/>
    <w:rsid w:val="00C757F8"/>
    <w:rsid w:val="00C76C94"/>
    <w:rsid w:val="00C8208E"/>
    <w:rsid w:val="00C83A98"/>
    <w:rsid w:val="00C84D18"/>
    <w:rsid w:val="00C97EF4"/>
    <w:rsid w:val="00CA1937"/>
    <w:rsid w:val="00CA284F"/>
    <w:rsid w:val="00CA45A9"/>
    <w:rsid w:val="00CC1DF7"/>
    <w:rsid w:val="00CC2C47"/>
    <w:rsid w:val="00CC488D"/>
    <w:rsid w:val="00CC5323"/>
    <w:rsid w:val="00CD05EA"/>
    <w:rsid w:val="00CD3731"/>
    <w:rsid w:val="00CD4D11"/>
    <w:rsid w:val="00CE2009"/>
    <w:rsid w:val="00CF5742"/>
    <w:rsid w:val="00CF6647"/>
    <w:rsid w:val="00D0046A"/>
    <w:rsid w:val="00D00858"/>
    <w:rsid w:val="00D0140D"/>
    <w:rsid w:val="00D016D7"/>
    <w:rsid w:val="00D02F26"/>
    <w:rsid w:val="00D03FAB"/>
    <w:rsid w:val="00D04AC3"/>
    <w:rsid w:val="00D04BF6"/>
    <w:rsid w:val="00D06BB5"/>
    <w:rsid w:val="00D10907"/>
    <w:rsid w:val="00D109B8"/>
    <w:rsid w:val="00D116B4"/>
    <w:rsid w:val="00D14798"/>
    <w:rsid w:val="00D155B4"/>
    <w:rsid w:val="00D20219"/>
    <w:rsid w:val="00D21F49"/>
    <w:rsid w:val="00D25947"/>
    <w:rsid w:val="00D276D8"/>
    <w:rsid w:val="00D355BE"/>
    <w:rsid w:val="00D438C4"/>
    <w:rsid w:val="00D43FF8"/>
    <w:rsid w:val="00D44D78"/>
    <w:rsid w:val="00D55F34"/>
    <w:rsid w:val="00D61F1F"/>
    <w:rsid w:val="00D64220"/>
    <w:rsid w:val="00D65C71"/>
    <w:rsid w:val="00D71575"/>
    <w:rsid w:val="00D7480C"/>
    <w:rsid w:val="00D761D4"/>
    <w:rsid w:val="00D76BE4"/>
    <w:rsid w:val="00D85737"/>
    <w:rsid w:val="00D85FCC"/>
    <w:rsid w:val="00D900F3"/>
    <w:rsid w:val="00D94855"/>
    <w:rsid w:val="00D95199"/>
    <w:rsid w:val="00D96D0D"/>
    <w:rsid w:val="00D97A29"/>
    <w:rsid w:val="00DA398D"/>
    <w:rsid w:val="00DA5E81"/>
    <w:rsid w:val="00DA6776"/>
    <w:rsid w:val="00DA68EB"/>
    <w:rsid w:val="00DA7224"/>
    <w:rsid w:val="00DA7EA4"/>
    <w:rsid w:val="00DB223A"/>
    <w:rsid w:val="00DC4628"/>
    <w:rsid w:val="00DC6831"/>
    <w:rsid w:val="00DC7F11"/>
    <w:rsid w:val="00DD04BB"/>
    <w:rsid w:val="00DD08C4"/>
    <w:rsid w:val="00DD0A89"/>
    <w:rsid w:val="00DE076E"/>
    <w:rsid w:val="00DE1FAF"/>
    <w:rsid w:val="00DE4377"/>
    <w:rsid w:val="00DE7801"/>
    <w:rsid w:val="00DF0E0D"/>
    <w:rsid w:val="00DF165E"/>
    <w:rsid w:val="00DF17B9"/>
    <w:rsid w:val="00DF21E4"/>
    <w:rsid w:val="00DF6718"/>
    <w:rsid w:val="00E00EBE"/>
    <w:rsid w:val="00E025EF"/>
    <w:rsid w:val="00E02E5E"/>
    <w:rsid w:val="00E0541F"/>
    <w:rsid w:val="00E12E5C"/>
    <w:rsid w:val="00E13CD2"/>
    <w:rsid w:val="00E16D43"/>
    <w:rsid w:val="00E20725"/>
    <w:rsid w:val="00E21FCC"/>
    <w:rsid w:val="00E25851"/>
    <w:rsid w:val="00E26276"/>
    <w:rsid w:val="00E3008C"/>
    <w:rsid w:val="00E324E1"/>
    <w:rsid w:val="00E3498B"/>
    <w:rsid w:val="00E36FF7"/>
    <w:rsid w:val="00E4158F"/>
    <w:rsid w:val="00E421B6"/>
    <w:rsid w:val="00E54CA5"/>
    <w:rsid w:val="00E567C7"/>
    <w:rsid w:val="00E56D97"/>
    <w:rsid w:val="00E57DCD"/>
    <w:rsid w:val="00E63227"/>
    <w:rsid w:val="00E64FD9"/>
    <w:rsid w:val="00E704EA"/>
    <w:rsid w:val="00E74454"/>
    <w:rsid w:val="00E8281A"/>
    <w:rsid w:val="00E82D6A"/>
    <w:rsid w:val="00E858EA"/>
    <w:rsid w:val="00E92BE6"/>
    <w:rsid w:val="00E961E1"/>
    <w:rsid w:val="00EA3AD6"/>
    <w:rsid w:val="00EA3DCD"/>
    <w:rsid w:val="00EA6F3C"/>
    <w:rsid w:val="00EB5161"/>
    <w:rsid w:val="00EC1C8D"/>
    <w:rsid w:val="00EC60D4"/>
    <w:rsid w:val="00ED27F6"/>
    <w:rsid w:val="00EE0DF4"/>
    <w:rsid w:val="00EE2269"/>
    <w:rsid w:val="00EE5D30"/>
    <w:rsid w:val="00EF22C5"/>
    <w:rsid w:val="00EF50AF"/>
    <w:rsid w:val="00EF70AC"/>
    <w:rsid w:val="00F06914"/>
    <w:rsid w:val="00F07983"/>
    <w:rsid w:val="00F10461"/>
    <w:rsid w:val="00F10B55"/>
    <w:rsid w:val="00F11AA0"/>
    <w:rsid w:val="00F131E5"/>
    <w:rsid w:val="00F15E67"/>
    <w:rsid w:val="00F17465"/>
    <w:rsid w:val="00F250ED"/>
    <w:rsid w:val="00F26A33"/>
    <w:rsid w:val="00F26F3F"/>
    <w:rsid w:val="00F275B9"/>
    <w:rsid w:val="00F3708F"/>
    <w:rsid w:val="00F37C21"/>
    <w:rsid w:val="00F452E9"/>
    <w:rsid w:val="00F466CC"/>
    <w:rsid w:val="00F47DEC"/>
    <w:rsid w:val="00F50490"/>
    <w:rsid w:val="00F50A39"/>
    <w:rsid w:val="00F56C7C"/>
    <w:rsid w:val="00F61C0F"/>
    <w:rsid w:val="00F61FCF"/>
    <w:rsid w:val="00F65192"/>
    <w:rsid w:val="00F6683A"/>
    <w:rsid w:val="00F73E66"/>
    <w:rsid w:val="00F82025"/>
    <w:rsid w:val="00F87A19"/>
    <w:rsid w:val="00F914EB"/>
    <w:rsid w:val="00F93FFC"/>
    <w:rsid w:val="00F9567D"/>
    <w:rsid w:val="00F96027"/>
    <w:rsid w:val="00F964BE"/>
    <w:rsid w:val="00FA0D6C"/>
    <w:rsid w:val="00FA65AB"/>
    <w:rsid w:val="00FA6671"/>
    <w:rsid w:val="00FB2008"/>
    <w:rsid w:val="00FB2C4A"/>
    <w:rsid w:val="00FB4455"/>
    <w:rsid w:val="00FC01E3"/>
    <w:rsid w:val="00FC14FB"/>
    <w:rsid w:val="00FC1F06"/>
    <w:rsid w:val="00FC238C"/>
    <w:rsid w:val="00FC2AC8"/>
    <w:rsid w:val="00FC6D29"/>
    <w:rsid w:val="00FD754F"/>
    <w:rsid w:val="00FE0A0F"/>
    <w:rsid w:val="00FE3095"/>
    <w:rsid w:val="00FE5DB1"/>
    <w:rsid w:val="00FF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F78203"/>
  <w15:chartTrackingRefBased/>
  <w15:docId w15:val="{B486CCB1-A4A0-45D1-BA86-7358E9FA2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966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16D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27AD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2459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224597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D761D4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D761D4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E16D4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Placeholder Text"/>
    <w:basedOn w:val="a0"/>
    <w:uiPriority w:val="99"/>
    <w:semiHidden/>
    <w:rsid w:val="00E54CA5"/>
    <w:rPr>
      <w:color w:val="808080"/>
    </w:rPr>
  </w:style>
  <w:style w:type="table" w:styleId="a8">
    <w:name w:val="Table Grid"/>
    <w:basedOn w:val="a1"/>
    <w:uiPriority w:val="39"/>
    <w:rsid w:val="00DA6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42F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042FD0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042F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042FD0"/>
    <w:rPr>
      <w:sz w:val="18"/>
      <w:szCs w:val="18"/>
    </w:rPr>
  </w:style>
  <w:style w:type="character" w:styleId="ad">
    <w:name w:val="FollowedHyperlink"/>
    <w:uiPriority w:val="99"/>
    <w:unhideWhenUsed/>
    <w:rsid w:val="00182AFB"/>
    <w:rPr>
      <w:color w:val="800080"/>
      <w:u w:val="single"/>
    </w:rPr>
  </w:style>
  <w:style w:type="character" w:customStyle="1" w:styleId="30">
    <w:name w:val="标题 3 字符"/>
    <w:basedOn w:val="a0"/>
    <w:link w:val="3"/>
    <w:uiPriority w:val="9"/>
    <w:rsid w:val="00A27AD3"/>
    <w:rPr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B966DE"/>
    <w:rPr>
      <w:b/>
      <w:bCs/>
      <w:kern w:val="44"/>
      <w:sz w:val="44"/>
      <w:szCs w:val="44"/>
    </w:rPr>
  </w:style>
  <w:style w:type="paragraph" w:styleId="ae">
    <w:name w:val="footnote text"/>
    <w:basedOn w:val="a"/>
    <w:link w:val="af"/>
    <w:uiPriority w:val="99"/>
    <w:semiHidden/>
    <w:unhideWhenUsed/>
    <w:rsid w:val="002B684C"/>
    <w:pPr>
      <w:snapToGrid w:val="0"/>
      <w:jc w:val="left"/>
    </w:pPr>
    <w:rPr>
      <w:sz w:val="18"/>
      <w:szCs w:val="18"/>
    </w:rPr>
  </w:style>
  <w:style w:type="character" w:customStyle="1" w:styleId="af">
    <w:name w:val="脚注文本 字符"/>
    <w:basedOn w:val="a0"/>
    <w:link w:val="ae"/>
    <w:uiPriority w:val="99"/>
    <w:semiHidden/>
    <w:rsid w:val="002B684C"/>
    <w:rPr>
      <w:sz w:val="18"/>
      <w:szCs w:val="18"/>
    </w:rPr>
  </w:style>
  <w:style w:type="character" w:styleId="af0">
    <w:name w:val="footnote reference"/>
    <w:basedOn w:val="a0"/>
    <w:uiPriority w:val="99"/>
    <w:semiHidden/>
    <w:unhideWhenUsed/>
    <w:rsid w:val="002B684C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CC2C47"/>
    <w:rPr>
      <w:sz w:val="21"/>
      <w:szCs w:val="21"/>
    </w:rPr>
  </w:style>
  <w:style w:type="paragraph" w:styleId="af2">
    <w:name w:val="annotation text"/>
    <w:basedOn w:val="a"/>
    <w:link w:val="af3"/>
    <w:uiPriority w:val="99"/>
    <w:semiHidden/>
    <w:unhideWhenUsed/>
    <w:rsid w:val="00CC2C47"/>
    <w:pPr>
      <w:jc w:val="left"/>
    </w:pPr>
  </w:style>
  <w:style w:type="character" w:customStyle="1" w:styleId="af3">
    <w:name w:val="批注文字 字符"/>
    <w:basedOn w:val="a0"/>
    <w:link w:val="af2"/>
    <w:uiPriority w:val="99"/>
    <w:semiHidden/>
    <w:rsid w:val="00CC2C47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C2C47"/>
    <w:rPr>
      <w:b/>
      <w:bCs/>
    </w:rPr>
  </w:style>
  <w:style w:type="character" w:customStyle="1" w:styleId="af5">
    <w:name w:val="批注主题 字符"/>
    <w:basedOn w:val="af3"/>
    <w:link w:val="af4"/>
    <w:uiPriority w:val="99"/>
    <w:semiHidden/>
    <w:rsid w:val="00CC2C47"/>
    <w:rPr>
      <w:b/>
      <w:bCs/>
    </w:rPr>
  </w:style>
  <w:style w:type="paragraph" w:customStyle="1" w:styleId="EndNoteBibliographyTitle">
    <w:name w:val="EndNote Bibliography Title"/>
    <w:basedOn w:val="a"/>
    <w:link w:val="EndNoteBibliographyTitleChar"/>
    <w:rsid w:val="003A2837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3A2837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3A2837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3A2837"/>
    <w:rPr>
      <w:rFonts w:ascii="Calibri" w:hAnsi="Calibri" w:cs="Calibri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0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uo@hust.edu.c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44363-6DAF-4F58-9F84-3E7EF7F61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1724</TotalTime>
  <Pages>8</Pages>
  <Words>5410</Words>
  <Characters>30843</Characters>
  <Application>Microsoft Office Word</Application>
  <DocSecurity>0</DocSecurity>
  <Lines>257</Lines>
  <Paragraphs>72</Paragraphs>
  <ScaleCrop>false</ScaleCrop>
  <Company>Microsoft</Company>
  <LinksUpToDate>false</LinksUpToDate>
  <CharactersWithSpaces>36181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</dc:creator>
  <cp:keywords/>
  <dc:description/>
  <cp:lastModifiedBy>宗志成</cp:lastModifiedBy>
  <cp:revision>747</cp:revision>
  <cp:lastPrinted>2017-06-12T12:24:00Z</cp:lastPrinted>
  <dcterms:created xsi:type="dcterms:W3CDTF">2017-05-04T07:48:00Z</dcterms:created>
  <dcterms:modified xsi:type="dcterms:W3CDTF">2022-03-30T07:52:00Z</dcterms:modified>
</cp:coreProperties>
</file>